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C8823" w14:textId="22B75CB6" w:rsidR="006C61B0" w:rsidRDefault="00CB304F">
      <w:pPr>
        <w:pStyle w:val="Textodstavce"/>
        <w:ind w:left="7080" w:firstLine="708"/>
        <w:rPr>
          <w:rFonts w:ascii="Arial" w:hAnsi="Arial" w:cs="Arial"/>
          <w:sz w:val="20"/>
          <w:szCs w:val="20"/>
        </w:rPr>
      </w:pPr>
      <w:r>
        <w:rPr>
          <w:rFonts w:ascii="Arial" w:hAnsi="Arial" w:cs="Arial"/>
          <w:sz w:val="20"/>
          <w:szCs w:val="20"/>
        </w:rPr>
        <w:t>Příloha č. 2</w:t>
      </w:r>
    </w:p>
    <w:p w14:paraId="1BBF6E93" w14:textId="77777777" w:rsidR="006C61B0" w:rsidRDefault="006C61B0">
      <w:pPr>
        <w:pStyle w:val="Zkladntext"/>
        <w:keepNext/>
        <w:suppressAutoHyphens/>
        <w:jc w:val="center"/>
        <w:rPr>
          <w:rFonts w:cs="Arial"/>
          <w:b/>
          <w:sz w:val="24"/>
          <w:szCs w:val="24"/>
        </w:rPr>
      </w:pPr>
    </w:p>
    <w:p w14:paraId="2DC17424" w14:textId="77777777" w:rsidR="00970468" w:rsidRDefault="00970468">
      <w:pPr>
        <w:pStyle w:val="Zkladntext"/>
        <w:keepNext/>
        <w:suppressAutoHyphens/>
        <w:jc w:val="center"/>
        <w:rPr>
          <w:rFonts w:cs="Arial"/>
          <w:b/>
          <w:sz w:val="24"/>
          <w:szCs w:val="24"/>
          <w:highlight w:val="yellow"/>
        </w:rPr>
      </w:pPr>
    </w:p>
    <w:p w14:paraId="1A01B84C" w14:textId="786DF79F" w:rsidR="006C61B0" w:rsidRPr="006546AE" w:rsidRDefault="0005486C">
      <w:pPr>
        <w:pStyle w:val="Zkladntext"/>
        <w:keepNext/>
        <w:suppressAutoHyphens/>
        <w:jc w:val="center"/>
        <w:rPr>
          <w:rFonts w:cs="Arial"/>
          <w:b/>
          <w:sz w:val="24"/>
          <w:szCs w:val="24"/>
        </w:rPr>
      </w:pPr>
      <w:r w:rsidRPr="00A406F3">
        <w:rPr>
          <w:rFonts w:cs="Arial"/>
          <w:b/>
          <w:sz w:val="24"/>
          <w:szCs w:val="24"/>
          <w:highlight w:val="yellow"/>
        </w:rPr>
        <w:t>NÁVRH</w:t>
      </w:r>
    </w:p>
    <w:p w14:paraId="4F080C9B" w14:textId="77777777"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 Smlouva o dílo </w:t>
      </w:r>
    </w:p>
    <w:p w14:paraId="02D87DB7" w14:textId="77777777" w:rsidR="006C61B0" w:rsidRPr="006546AE" w:rsidRDefault="0005486C">
      <w:pPr>
        <w:spacing w:before="120"/>
        <w:jc w:val="center"/>
        <w:rPr>
          <w:rFonts w:cs="Arial"/>
          <w:i/>
        </w:rPr>
      </w:pPr>
      <w:r w:rsidRPr="006546AE">
        <w:rPr>
          <w:rFonts w:cs="Arial"/>
        </w:rPr>
        <w:t xml:space="preserve">uzavřená podle ust. § 2586 a násl. zákona č. 89/2012 Sb., občanského zákoníku </w:t>
      </w:r>
      <w:r w:rsidRPr="006546AE">
        <w:rPr>
          <w:rFonts w:cs="Arial"/>
          <w:i/>
        </w:rPr>
        <w:t>(dále jen „smlouva“)</w:t>
      </w:r>
    </w:p>
    <w:p w14:paraId="465B7C12"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3EB386EC" w14:textId="77777777" w:rsidR="006C61B0" w:rsidRPr="006546AE" w:rsidRDefault="006C61B0">
      <w:pPr>
        <w:pStyle w:val="Zkladntext"/>
      </w:pPr>
    </w:p>
    <w:p w14:paraId="084BE80D"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311E5C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40A9FAAF" w14:textId="77777777" w:rsidR="006C61B0" w:rsidRPr="006546AE" w:rsidRDefault="0005486C">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5402E629"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0E44A3E4"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7A501201"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6CCFA8B2" w14:textId="77777777" w:rsidR="006C61B0" w:rsidRPr="006546AE" w:rsidRDefault="0005486C">
      <w:pPr>
        <w:tabs>
          <w:tab w:val="left" w:pos="1800"/>
        </w:tabs>
      </w:pPr>
      <w:r w:rsidRPr="006546AE">
        <w:rPr>
          <w:rFonts w:cs="Arial"/>
        </w:rPr>
        <w:t>bankovní spojení: Komerční banka, a.s.  č.ú.:</w:t>
      </w:r>
      <w:r w:rsidRPr="006546AE">
        <w:rPr>
          <w:rFonts w:cs="Arial"/>
        </w:rPr>
        <w:tab/>
      </w:r>
      <w:r w:rsidRPr="006546AE">
        <w:rPr>
          <w:rFonts w:cs="Arial"/>
        </w:rPr>
        <w:tab/>
        <w:t>0000122921/0100</w:t>
      </w:r>
      <w:r w:rsidRPr="006546AE">
        <w:rPr>
          <w:rFonts w:cs="Arial"/>
        </w:rPr>
        <w:tab/>
      </w:r>
      <w:r w:rsidRPr="006546AE">
        <w:rPr>
          <w:rFonts w:cs="Arial"/>
        </w:rPr>
        <w:tab/>
      </w:r>
    </w:p>
    <w:p w14:paraId="7587AA13"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 Erik Štábl</w:t>
      </w:r>
      <w:r w:rsidRPr="007C0D8D">
        <w:rPr>
          <w:rFonts w:cs="Arial"/>
        </w:rPr>
        <w:t>, vedoucí odboru rozvoje města, MěÚ Otrokovice</w:t>
      </w:r>
    </w:p>
    <w:p w14:paraId="70948D04" w14:textId="77777777" w:rsidR="00D74448" w:rsidRDefault="009352CB" w:rsidP="009352CB">
      <w:pPr>
        <w:tabs>
          <w:tab w:val="left" w:pos="4500"/>
        </w:tabs>
        <w:ind w:left="4995" w:hanging="4995"/>
        <w:rPr>
          <w:rFonts w:cs="Arial"/>
        </w:rPr>
      </w:pPr>
      <w:r w:rsidRPr="007C0D8D">
        <w:rPr>
          <w:rFonts w:cs="Arial"/>
        </w:rPr>
        <w:tab/>
      </w:r>
      <w:r>
        <w:rPr>
          <w:rFonts w:cs="Arial"/>
        </w:rPr>
        <w:tab/>
      </w:r>
      <w:r w:rsidRPr="007C0D8D">
        <w:rPr>
          <w:rFonts w:cs="Arial"/>
        </w:rPr>
        <w:t>Tel.: +420 577 680</w:t>
      </w:r>
      <w:r w:rsidR="00D74448">
        <w:rPr>
          <w:rFonts w:cs="Arial"/>
        </w:rPr>
        <w:t> </w:t>
      </w:r>
      <w:r w:rsidRPr="007C0D8D">
        <w:rPr>
          <w:rFonts w:cs="Arial"/>
        </w:rPr>
        <w:t>4</w:t>
      </w:r>
      <w:r>
        <w:rPr>
          <w:rFonts w:cs="Arial"/>
        </w:rPr>
        <w:t>08</w:t>
      </w:r>
      <w:r w:rsidR="00D74448">
        <w:rPr>
          <w:rFonts w:cs="Arial"/>
        </w:rPr>
        <w:t xml:space="preserve"> </w:t>
      </w:r>
    </w:p>
    <w:p w14:paraId="0DF2C4DF" w14:textId="77777777" w:rsidR="006C61B0" w:rsidRPr="00D74448" w:rsidRDefault="00D74448" w:rsidP="009352CB">
      <w:pPr>
        <w:tabs>
          <w:tab w:val="left" w:pos="4500"/>
        </w:tabs>
        <w:ind w:left="4995" w:hanging="4995"/>
        <w:rPr>
          <w:rFonts w:cs="Arial"/>
        </w:rPr>
      </w:pPr>
      <w:r>
        <w:rPr>
          <w:rFonts w:ascii="Palatino Linotype" w:hAnsi="Palatino Linotype" w:cs="Arial"/>
        </w:rPr>
        <w:tab/>
      </w:r>
      <w:r>
        <w:rPr>
          <w:rFonts w:ascii="Palatino Linotype" w:hAnsi="Palatino Linotype" w:cs="Arial"/>
        </w:rPr>
        <w:tab/>
      </w:r>
      <w:r w:rsidRPr="00D74448">
        <w:rPr>
          <w:rFonts w:cs="Arial"/>
        </w:rPr>
        <w:t>E-mail: stabl.erik@muotrokovice.cz</w:t>
      </w:r>
      <w:r w:rsidR="0005486C" w:rsidRPr="00D74448">
        <w:rPr>
          <w:rFonts w:cs="Arial"/>
        </w:rPr>
        <w:tab/>
      </w:r>
      <w:r w:rsidR="0005486C" w:rsidRPr="00D74448">
        <w:rPr>
          <w:rFonts w:cs="Arial"/>
        </w:rPr>
        <w:tab/>
      </w:r>
    </w:p>
    <w:p w14:paraId="35776093" w14:textId="77777777" w:rsidR="006C61B0" w:rsidRDefault="0005486C">
      <w:pPr>
        <w:spacing w:before="120"/>
        <w:rPr>
          <w:rFonts w:cs="Arial"/>
          <w:i/>
        </w:rPr>
      </w:pPr>
      <w:r w:rsidRPr="006546AE">
        <w:rPr>
          <w:rFonts w:cs="Arial"/>
          <w:i/>
        </w:rPr>
        <w:t>(dále jen „objednatel“)</w:t>
      </w:r>
    </w:p>
    <w:p w14:paraId="3FC0BEC5" w14:textId="77777777" w:rsidR="00FC27FA" w:rsidRDefault="00FC27FA">
      <w:pPr>
        <w:pStyle w:val="Zkladntext"/>
        <w:rPr>
          <w:rFonts w:cs="Arial"/>
          <w:i/>
        </w:rPr>
      </w:pPr>
    </w:p>
    <w:p w14:paraId="60635D76" w14:textId="77777777" w:rsidR="00FC27FA" w:rsidRPr="006546AE" w:rsidRDefault="00FC27FA">
      <w:pPr>
        <w:pStyle w:val="Zkladntext"/>
        <w:rPr>
          <w:rFonts w:cs="Arial"/>
        </w:rPr>
      </w:pPr>
      <w:r>
        <w:rPr>
          <w:rFonts w:cs="Arial"/>
          <w:i/>
        </w:rPr>
        <w:t>a</w:t>
      </w:r>
    </w:p>
    <w:p w14:paraId="5F056629" w14:textId="77777777" w:rsidR="006C61B0" w:rsidRPr="006546AE" w:rsidRDefault="006C61B0">
      <w:pPr>
        <w:rPr>
          <w:rFonts w:cs="Arial"/>
          <w:b/>
        </w:rPr>
      </w:pPr>
    </w:p>
    <w:p w14:paraId="6D2D1B1E"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866274413" w:edGrp="everyone"/>
      <w:r w:rsidRPr="006546AE">
        <w:rPr>
          <w:rFonts w:cs="Arial"/>
          <w:b/>
        </w:rPr>
        <w:t>…………….</w:t>
      </w:r>
      <w:permEnd w:id="866274413"/>
      <w:r w:rsidRPr="006546AE">
        <w:rPr>
          <w:rFonts w:cs="Arial"/>
          <w:b/>
        </w:rPr>
        <w:t xml:space="preserve"> </w:t>
      </w:r>
    </w:p>
    <w:p w14:paraId="76764123"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2286671" w:edGrp="everyone"/>
      <w:r w:rsidRPr="006546AE">
        <w:rPr>
          <w:rFonts w:cs="Arial"/>
        </w:rPr>
        <w:t>…………….</w:t>
      </w:r>
      <w:permEnd w:id="72286671"/>
      <w:r w:rsidRPr="006546AE">
        <w:tab/>
      </w:r>
      <w:r w:rsidRPr="006546AE">
        <w:tab/>
      </w:r>
    </w:p>
    <w:p w14:paraId="31ADC3A4" w14:textId="77777777" w:rsidR="006C61B0" w:rsidRPr="006546AE" w:rsidRDefault="0005486C">
      <w:pPr>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128234170" w:edGrp="everyone"/>
      <w:r w:rsidRPr="006546AE">
        <w:rPr>
          <w:rFonts w:cs="Arial"/>
        </w:rPr>
        <w:t>…………….</w:t>
      </w:r>
      <w:permEnd w:id="1128234170"/>
    </w:p>
    <w:p w14:paraId="72374204" w14:textId="77777777"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85391528" w:edGrp="everyone"/>
      <w:r w:rsidRPr="006546AE">
        <w:rPr>
          <w:rFonts w:cs="Arial"/>
        </w:rPr>
        <w:t>…………….</w:t>
      </w:r>
      <w:permEnd w:id="485391528"/>
    </w:p>
    <w:p w14:paraId="4CEC92AE"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17155011" w:edGrp="everyone"/>
      <w:r w:rsidRPr="006546AE">
        <w:rPr>
          <w:rFonts w:cs="Arial"/>
        </w:rPr>
        <w:t>…………….</w:t>
      </w:r>
      <w:permEnd w:id="617155011"/>
      <w:r w:rsidRPr="006546AE">
        <w:rPr>
          <w:rFonts w:cs="Arial"/>
        </w:rPr>
        <w:t xml:space="preserve"> </w:t>
      </w:r>
    </w:p>
    <w:p w14:paraId="2AC40789" w14:textId="77777777" w:rsidR="006C61B0" w:rsidRPr="006546AE" w:rsidRDefault="0005486C">
      <w:pPr>
        <w:rPr>
          <w:rFonts w:cs="Arial"/>
        </w:rPr>
      </w:pPr>
      <w:r w:rsidRPr="006546AE">
        <w:rPr>
          <w:rFonts w:cs="Arial"/>
        </w:rPr>
        <w:t>č. ú.:</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190347318" w:edGrp="everyone"/>
      <w:r w:rsidRPr="006546AE">
        <w:rPr>
          <w:rFonts w:cs="Arial"/>
        </w:rPr>
        <w:t>…………….</w:t>
      </w:r>
      <w:permEnd w:id="190347318"/>
    </w:p>
    <w:p w14:paraId="3D61E2F1"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277057525" w:edGrp="everyone"/>
      <w:r w:rsidRPr="006546AE">
        <w:rPr>
          <w:rFonts w:cs="Arial"/>
        </w:rPr>
        <w:t>…………….</w:t>
      </w:r>
      <w:permEnd w:id="1277057525"/>
    </w:p>
    <w:p w14:paraId="6F4C1F06" w14:textId="77777777" w:rsidR="006C61B0" w:rsidRPr="006546AE" w:rsidRDefault="0005486C">
      <w:r w:rsidRPr="006546AE">
        <w:rPr>
          <w:rFonts w:cs="Arial"/>
        </w:rPr>
        <w:t xml:space="preserve">e-mail: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388655885" w:edGrp="everyone"/>
      <w:r w:rsidRPr="006546AE">
        <w:rPr>
          <w:rFonts w:cs="Arial"/>
        </w:rPr>
        <w:t>…………….</w:t>
      </w:r>
      <w:permEnd w:id="388655885"/>
    </w:p>
    <w:p w14:paraId="564F2376" w14:textId="77777777" w:rsidR="006C61B0" w:rsidRPr="006546AE" w:rsidRDefault="0005486C">
      <w:r w:rsidRPr="006546AE">
        <w:rPr>
          <w:rFonts w:cs="Arial"/>
        </w:rPr>
        <w:t>zástupce ve věcech technických při realizaci díla:</w:t>
      </w:r>
      <w:r w:rsidRPr="006546AE">
        <w:rPr>
          <w:rFonts w:cs="Arial"/>
        </w:rPr>
        <w:tab/>
      </w:r>
      <w:permStart w:id="55271179" w:edGrp="everyone"/>
      <w:r w:rsidRPr="006546AE">
        <w:rPr>
          <w:rFonts w:cs="Arial"/>
        </w:rPr>
        <w:t>…………….</w:t>
      </w:r>
      <w:permEnd w:id="55271179"/>
    </w:p>
    <w:p w14:paraId="3510507E" w14:textId="77777777" w:rsidR="006C61B0" w:rsidRPr="006546AE" w:rsidRDefault="00802B8F" w:rsidP="00802B8F">
      <w:pPr>
        <w:pStyle w:val="Zkladntext"/>
      </w:pPr>
      <w:r>
        <w:t>tel.:</w:t>
      </w:r>
      <w:r>
        <w:tab/>
      </w:r>
      <w:r>
        <w:tab/>
      </w:r>
      <w:r>
        <w:tab/>
      </w:r>
      <w:r>
        <w:tab/>
      </w:r>
      <w:r>
        <w:tab/>
      </w:r>
      <w:r>
        <w:tab/>
      </w:r>
      <w:r>
        <w:tab/>
      </w:r>
      <w:permStart w:id="1706885665" w:edGrp="everyone"/>
      <w:r>
        <w:t>…………….</w:t>
      </w:r>
      <w:permEnd w:id="1706885665"/>
    </w:p>
    <w:p w14:paraId="4DECB775" w14:textId="77777777" w:rsidR="006C61B0" w:rsidRDefault="0005486C">
      <w:pPr>
        <w:pStyle w:val="Zkladntext"/>
        <w:tabs>
          <w:tab w:val="left" w:pos="4500"/>
        </w:tabs>
        <w:spacing w:before="120"/>
        <w:rPr>
          <w:rFonts w:cs="Arial"/>
          <w:i/>
        </w:rPr>
      </w:pPr>
      <w:r w:rsidRPr="006546AE">
        <w:rPr>
          <w:rFonts w:cs="Arial"/>
          <w:i/>
        </w:rPr>
        <w:t>(dále jen „zhotovitel“)</w:t>
      </w:r>
    </w:p>
    <w:p w14:paraId="7D6960EE" w14:textId="77777777" w:rsidR="00970468" w:rsidRDefault="00970468">
      <w:pPr>
        <w:pStyle w:val="Zkladntext"/>
        <w:tabs>
          <w:tab w:val="left" w:pos="4500"/>
        </w:tabs>
        <w:spacing w:before="120"/>
        <w:rPr>
          <w:rFonts w:cs="Arial"/>
          <w:i/>
        </w:rPr>
      </w:pPr>
    </w:p>
    <w:p w14:paraId="0D46DA80"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12169720" w14:textId="5AD27253" w:rsidR="00E43D22" w:rsidRPr="006546AE" w:rsidRDefault="0005486C">
      <w:pPr>
        <w:numPr>
          <w:ilvl w:val="1"/>
          <w:numId w:val="2"/>
        </w:numPr>
        <w:spacing w:before="120" w:after="120"/>
        <w:ind w:hanging="720"/>
        <w:jc w:val="both"/>
        <w:rPr>
          <w:rFonts w:cs="Arial"/>
        </w:rPr>
      </w:pPr>
      <w:r w:rsidRPr="00FC27FA">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r w:rsidRPr="006546AE">
        <w:rPr>
          <w:rFonts w:cs="Arial"/>
        </w:rPr>
        <w:t>.</w:t>
      </w:r>
    </w:p>
    <w:p w14:paraId="07B066B1" w14:textId="3977CF84" w:rsidR="00994626" w:rsidRPr="00E43D22" w:rsidRDefault="0005486C" w:rsidP="00B87F45">
      <w:pPr>
        <w:numPr>
          <w:ilvl w:val="1"/>
          <w:numId w:val="2"/>
        </w:numPr>
        <w:spacing w:before="120" w:after="120"/>
        <w:ind w:hanging="720"/>
        <w:jc w:val="both"/>
        <w:rPr>
          <w:i/>
        </w:rPr>
      </w:pPr>
      <w:r w:rsidRPr="00994626">
        <w:t xml:space="preserve">Dílem se rozumí dodávka a úplné, funkční a bezvadné provedení </w:t>
      </w:r>
      <w:r w:rsidR="00994626" w:rsidRPr="00994626">
        <w:t xml:space="preserve">kompletních stavebních prací na </w:t>
      </w:r>
      <w:r w:rsidRPr="00994626">
        <w:t xml:space="preserve">akci </w:t>
      </w:r>
      <w:r w:rsidR="00801B91" w:rsidRPr="00E43D22">
        <w:rPr>
          <w:rFonts w:cs="Arial"/>
          <w:b/>
        </w:rPr>
        <w:t>„</w:t>
      </w:r>
      <w:r w:rsidR="00545F7D" w:rsidRPr="00545F7D">
        <w:rPr>
          <w:rFonts w:cs="Arial"/>
          <w:b/>
        </w:rPr>
        <w:t>Revitalizace sídliště Moravanské - Otrokovice - 1.etapa</w:t>
      </w:r>
      <w:r w:rsidR="00801B91" w:rsidRPr="00E43D22">
        <w:rPr>
          <w:rFonts w:cs="Arial"/>
          <w:b/>
        </w:rPr>
        <w:t>“</w:t>
      </w:r>
      <w:r w:rsidR="00801B91" w:rsidRPr="00E43D22">
        <w:rPr>
          <w:rFonts w:cs="Arial"/>
        </w:rPr>
        <w:t xml:space="preserve"> (dále jen „dílo“ nebo "stavba") dle projektové dokumentace ve stupni </w:t>
      </w:r>
      <w:r w:rsidR="00545F7D" w:rsidRPr="00545F7D">
        <w:rPr>
          <w:rFonts w:cs="Arial"/>
        </w:rPr>
        <w:t>DSPS s názvem „Otrokovice – revitalizace sídliště Moravanské - 1.stavba – parkovací stání u č.p.1192-1193“, zpracovatel: Marcela Sedlářová, Polní I 1128, 763 02 Zlín - Malenovice, IČO: 657 95 954, datum: 3/2023</w:t>
      </w:r>
      <w:r w:rsidR="00801B91" w:rsidRPr="00E43D22">
        <w:rPr>
          <w:rFonts w:cs="Arial"/>
        </w:rPr>
        <w:t>.</w:t>
      </w:r>
    </w:p>
    <w:p w14:paraId="15605365" w14:textId="77777777" w:rsidR="006C61B0" w:rsidRDefault="0005486C" w:rsidP="00994626">
      <w:pPr>
        <w:ind w:left="708"/>
        <w:jc w:val="both"/>
        <w:rPr>
          <w:rFonts w:cs="Arial"/>
        </w:rPr>
      </w:pPr>
      <w:r w:rsidRPr="006546AE">
        <w:rPr>
          <w:rFonts w:cs="Arial"/>
        </w:rPr>
        <w:t xml:space="preserve">Podrobně je obsah předmětu díla specifikován položkovým rozpočtem předloženým objednateli zhotovitelem, který je jako příloha č. 1 součástí této smlouvy. </w:t>
      </w:r>
    </w:p>
    <w:p w14:paraId="2B6BFAEC" w14:textId="77777777" w:rsidR="00994626" w:rsidRPr="006546AE" w:rsidRDefault="00994626" w:rsidP="00994626">
      <w:pPr>
        <w:ind w:left="708"/>
        <w:jc w:val="both"/>
        <w:rPr>
          <w:rFonts w:cs="Arial"/>
        </w:rPr>
      </w:pPr>
    </w:p>
    <w:p w14:paraId="6885F02C"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755BA9EA" w14:textId="77777777" w:rsidR="006C61B0" w:rsidRPr="006546AE" w:rsidRDefault="0005486C">
      <w:pPr>
        <w:pStyle w:val="Zkladntext"/>
        <w:numPr>
          <w:ilvl w:val="1"/>
          <w:numId w:val="2"/>
        </w:numPr>
        <w:spacing w:after="120"/>
        <w:ind w:hanging="720"/>
        <w:jc w:val="both"/>
      </w:pPr>
      <w:r w:rsidRPr="006546AE">
        <w:rPr>
          <w:rFonts w:cs="Arial"/>
        </w:rPr>
        <w:lastRenderedPageBreak/>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58925F5B"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02610EE3" w14:textId="77777777" w:rsidR="006C61B0" w:rsidRPr="00B466F1"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B466F1">
        <w:rPr>
          <w:rFonts w:ascii="Arial" w:hAnsi="Arial" w:cs="Arial"/>
          <w:sz w:val="20"/>
          <w:szCs w:val="20"/>
        </w:rPr>
        <w:t>Zhotovitel se zavazuje provést dílo ve sjednané době a to:</w:t>
      </w:r>
    </w:p>
    <w:p w14:paraId="6084D25C" w14:textId="7C3C1488" w:rsidR="00CC67E2" w:rsidRPr="00DC538E" w:rsidRDefault="00CC67E2" w:rsidP="00CC67E2">
      <w:pPr>
        <w:pStyle w:val="Odstavecseseznamem"/>
        <w:numPr>
          <w:ilvl w:val="0"/>
          <w:numId w:val="10"/>
        </w:numPr>
        <w:tabs>
          <w:tab w:val="left" w:pos="4962"/>
        </w:tabs>
        <w:jc w:val="both"/>
        <w:rPr>
          <w:rFonts w:ascii="Arial" w:hAnsi="Arial" w:cs="Arial"/>
          <w:b/>
          <w:bCs/>
          <w:sz w:val="20"/>
          <w:szCs w:val="20"/>
        </w:rPr>
      </w:pPr>
      <w:r w:rsidRPr="00DC538E">
        <w:rPr>
          <w:rFonts w:ascii="Arial" w:hAnsi="Arial" w:cs="Arial"/>
          <w:b/>
          <w:bCs/>
          <w:sz w:val="20"/>
          <w:szCs w:val="20"/>
        </w:rPr>
        <w:t xml:space="preserve">Předpokládané zahájení doby plnění: </w:t>
      </w:r>
      <w:r w:rsidR="00AC685D" w:rsidRPr="00AC685D">
        <w:rPr>
          <w:rFonts w:ascii="Arial" w:hAnsi="Arial" w:cs="Arial"/>
          <w:b/>
          <w:bCs/>
          <w:sz w:val="20"/>
          <w:szCs w:val="20"/>
        </w:rPr>
        <w:t>1</w:t>
      </w:r>
      <w:r w:rsidR="00B345BC">
        <w:rPr>
          <w:rFonts w:ascii="Arial" w:hAnsi="Arial" w:cs="Arial"/>
          <w:b/>
          <w:bCs/>
          <w:sz w:val="20"/>
          <w:szCs w:val="20"/>
        </w:rPr>
        <w:t>8</w:t>
      </w:r>
      <w:r w:rsidR="002B7A6D" w:rsidRPr="00AC685D">
        <w:rPr>
          <w:rFonts w:ascii="Arial" w:hAnsi="Arial" w:cs="Arial"/>
          <w:b/>
          <w:bCs/>
          <w:sz w:val="20"/>
          <w:szCs w:val="20"/>
        </w:rPr>
        <w:t xml:space="preserve">. </w:t>
      </w:r>
      <w:r w:rsidR="00B345BC">
        <w:rPr>
          <w:rFonts w:ascii="Arial" w:hAnsi="Arial" w:cs="Arial"/>
          <w:b/>
          <w:bCs/>
          <w:sz w:val="20"/>
          <w:szCs w:val="20"/>
        </w:rPr>
        <w:t>10</w:t>
      </w:r>
      <w:r w:rsidR="002B7A6D" w:rsidRPr="00AC685D">
        <w:rPr>
          <w:rFonts w:ascii="Arial" w:hAnsi="Arial" w:cs="Arial"/>
          <w:b/>
          <w:bCs/>
          <w:sz w:val="20"/>
          <w:szCs w:val="20"/>
        </w:rPr>
        <w:t>. 202</w:t>
      </w:r>
      <w:r w:rsidR="00615D84" w:rsidRPr="00AC685D">
        <w:rPr>
          <w:rFonts w:ascii="Arial" w:hAnsi="Arial" w:cs="Arial"/>
          <w:b/>
          <w:bCs/>
          <w:sz w:val="20"/>
          <w:szCs w:val="20"/>
        </w:rPr>
        <w:t>3</w:t>
      </w:r>
      <w:r w:rsidR="0095545B" w:rsidRPr="00DC538E">
        <w:rPr>
          <w:rFonts w:ascii="Arial" w:hAnsi="Arial" w:cs="Arial"/>
          <w:b/>
          <w:bCs/>
          <w:sz w:val="20"/>
          <w:szCs w:val="20"/>
        </w:rPr>
        <w:t xml:space="preserve"> </w:t>
      </w:r>
    </w:p>
    <w:p w14:paraId="62870098" w14:textId="3A8EFAF5" w:rsidR="00CC67E2" w:rsidRPr="00DC538E" w:rsidRDefault="00CC67E2" w:rsidP="00CC67E2">
      <w:pPr>
        <w:pStyle w:val="Odstavecseseznamem"/>
        <w:numPr>
          <w:ilvl w:val="0"/>
          <w:numId w:val="10"/>
        </w:numPr>
        <w:tabs>
          <w:tab w:val="left" w:pos="4962"/>
        </w:tabs>
        <w:spacing w:after="0" w:line="240" w:lineRule="auto"/>
        <w:jc w:val="both"/>
        <w:rPr>
          <w:rFonts w:ascii="Arial" w:hAnsi="Arial" w:cs="Arial"/>
          <w:b/>
          <w:bCs/>
          <w:sz w:val="20"/>
          <w:szCs w:val="20"/>
        </w:rPr>
      </w:pPr>
      <w:bookmarkStart w:id="0" w:name="_Hlk131603365"/>
      <w:r w:rsidRPr="00DC538E">
        <w:rPr>
          <w:rFonts w:ascii="Arial" w:hAnsi="Arial" w:cs="Arial"/>
          <w:b/>
          <w:bCs/>
          <w:sz w:val="20"/>
          <w:szCs w:val="20"/>
        </w:rPr>
        <w:t>Předpokládané ukončení doby plnění včetně řádného odevzdání:</w:t>
      </w:r>
      <w:r w:rsidR="002B7A6D">
        <w:rPr>
          <w:rFonts w:ascii="Arial" w:hAnsi="Arial" w:cs="Arial"/>
          <w:b/>
          <w:bCs/>
          <w:sz w:val="20"/>
          <w:szCs w:val="20"/>
        </w:rPr>
        <w:t xml:space="preserve"> </w:t>
      </w:r>
      <w:bookmarkStart w:id="1" w:name="_Hlk104986177"/>
      <w:r w:rsidRPr="00DC538E">
        <w:rPr>
          <w:rFonts w:ascii="Arial" w:hAnsi="Arial" w:cs="Arial"/>
          <w:b/>
          <w:bCs/>
          <w:sz w:val="20"/>
          <w:szCs w:val="20"/>
        </w:rPr>
        <w:t xml:space="preserve">do </w:t>
      </w:r>
      <w:r w:rsidR="00B345BC">
        <w:rPr>
          <w:rFonts w:ascii="Arial" w:hAnsi="Arial" w:cs="Arial"/>
          <w:b/>
          <w:bCs/>
          <w:sz w:val="20"/>
          <w:szCs w:val="20"/>
        </w:rPr>
        <w:t>5</w:t>
      </w:r>
      <w:r w:rsidRPr="00DC538E">
        <w:rPr>
          <w:rFonts w:ascii="Arial" w:hAnsi="Arial" w:cs="Arial"/>
          <w:b/>
          <w:bCs/>
          <w:sz w:val="20"/>
          <w:szCs w:val="20"/>
        </w:rPr>
        <w:t xml:space="preserve"> </w:t>
      </w:r>
      <w:r w:rsidR="000E5DA7">
        <w:rPr>
          <w:rFonts w:ascii="Arial" w:hAnsi="Arial" w:cs="Arial"/>
          <w:b/>
          <w:bCs/>
          <w:sz w:val="20"/>
          <w:szCs w:val="20"/>
        </w:rPr>
        <w:t>týdnů</w:t>
      </w:r>
      <w:r w:rsidRPr="00DC538E">
        <w:rPr>
          <w:rFonts w:ascii="Arial" w:hAnsi="Arial" w:cs="Arial"/>
          <w:b/>
          <w:bCs/>
          <w:sz w:val="20"/>
          <w:szCs w:val="20"/>
        </w:rPr>
        <w:t xml:space="preserve"> ode dne předání staveniště</w:t>
      </w:r>
      <w:bookmarkEnd w:id="0"/>
      <w:bookmarkEnd w:id="1"/>
      <w:r w:rsidRPr="00DC538E">
        <w:rPr>
          <w:rFonts w:ascii="Arial" w:hAnsi="Arial" w:cs="Arial"/>
          <w:b/>
          <w:bCs/>
          <w:sz w:val="20"/>
          <w:szCs w:val="20"/>
        </w:rPr>
        <w:tab/>
      </w:r>
    </w:p>
    <w:p w14:paraId="4DADBAB8" w14:textId="77777777" w:rsid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702EAAA5" w14:textId="79B27133" w:rsidR="00CC67E2" w:rsidRPr="00B345BC" w:rsidRDefault="000804DD" w:rsidP="000804DD">
      <w:pPr>
        <w:pStyle w:val="Odstavecseseznamem"/>
        <w:tabs>
          <w:tab w:val="left" w:pos="4962"/>
        </w:tabs>
        <w:spacing w:after="0" w:line="240" w:lineRule="auto"/>
        <w:ind w:left="709"/>
        <w:jc w:val="both"/>
        <w:rPr>
          <w:rFonts w:ascii="Arial" w:hAnsi="Arial" w:cs="Arial"/>
          <w:sz w:val="20"/>
          <w:szCs w:val="20"/>
        </w:rPr>
      </w:pPr>
      <w:r w:rsidRPr="00B345BC">
        <w:rPr>
          <w:rFonts w:ascii="Arial" w:hAnsi="Arial" w:cs="Arial"/>
          <w:sz w:val="20"/>
          <w:szCs w:val="20"/>
        </w:rPr>
        <w:t>Dřívější plnění je možné.</w:t>
      </w:r>
    </w:p>
    <w:p w14:paraId="5A544010" w14:textId="77777777" w:rsidR="000804DD" w:rsidRP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49557D91" w14:textId="77777777" w:rsidR="006C61B0" w:rsidRDefault="0005486C">
      <w:pPr>
        <w:spacing w:after="120"/>
        <w:ind w:left="703"/>
        <w:jc w:val="both"/>
      </w:pPr>
      <w:r w:rsidRPr="006546AE">
        <w:t>Zhotovitel splní svou povinnost provést dílo jeho řádným a včasným dokončením a předáním objednateli.</w:t>
      </w:r>
    </w:p>
    <w:p w14:paraId="6FBF06CE" w14:textId="2EACC976" w:rsidR="00CC67E2" w:rsidRDefault="00CC67E2"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B466F1">
        <w:rPr>
          <w:rFonts w:ascii="Arial" w:hAnsi="Arial" w:cs="Arial"/>
          <w:sz w:val="20"/>
          <w:szCs w:val="20"/>
        </w:rPr>
        <w:t>Staveniště bude zhotoviteli předáno po nabytí účinnosti této smlouvy o dílo na základě písemné</w:t>
      </w:r>
      <w:r w:rsidRPr="00B466F1">
        <w:rPr>
          <w:rFonts w:ascii="Arial" w:eastAsia="MS Mincho" w:hAnsi="Arial" w:cs="Arial"/>
          <w:sz w:val="20"/>
          <w:szCs w:val="20"/>
        </w:rPr>
        <w:t xml:space="preserve">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14:paraId="0E74F298" w14:textId="2636E047" w:rsidR="002E7BD7" w:rsidRPr="00C61516" w:rsidRDefault="002E7BD7"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C61516">
        <w:rPr>
          <w:rFonts w:ascii="Arial" w:eastAsia="MS Mincho" w:hAnsi="Arial" w:cs="Arial"/>
          <w:sz w:val="20"/>
          <w:szCs w:val="20"/>
        </w:rPr>
        <w:t xml:space="preserve">Zhotovitel předloží </w:t>
      </w:r>
      <w:r w:rsidR="00A966DD">
        <w:rPr>
          <w:rFonts w:ascii="Arial" w:eastAsia="MS Mincho" w:hAnsi="Arial" w:cs="Arial"/>
          <w:sz w:val="20"/>
          <w:szCs w:val="20"/>
        </w:rPr>
        <w:t xml:space="preserve">objednateli ke schválení </w:t>
      </w:r>
      <w:r w:rsidRPr="00C61516">
        <w:rPr>
          <w:rFonts w:ascii="Arial" w:eastAsia="MS Mincho" w:hAnsi="Arial" w:cs="Arial"/>
          <w:sz w:val="20"/>
          <w:szCs w:val="20"/>
        </w:rPr>
        <w:t>časový harmonogram realizace díla při předání staveniště.</w:t>
      </w:r>
    </w:p>
    <w:p w14:paraId="378B581B" w14:textId="77777777" w:rsidR="00457DBC" w:rsidRDefault="0005486C" w:rsidP="000E5DA7">
      <w:pPr>
        <w:pStyle w:val="Odstavecseseznamem"/>
        <w:numPr>
          <w:ilvl w:val="0"/>
          <w:numId w:val="9"/>
        </w:numPr>
        <w:spacing w:after="0" w:line="240" w:lineRule="auto"/>
        <w:ind w:left="709" w:hanging="709"/>
        <w:contextualSpacing w:val="0"/>
        <w:jc w:val="both"/>
      </w:pPr>
      <w:r w:rsidRPr="00CC67E2">
        <w:rPr>
          <w:rFonts w:ascii="Arial" w:hAnsi="Arial"/>
          <w:sz w:val="20"/>
          <w:szCs w:val="20"/>
        </w:rPr>
        <w:t>Místo realizace díla:</w:t>
      </w:r>
    </w:p>
    <w:p w14:paraId="77BFE80F" w14:textId="57051CD2" w:rsidR="00DC538E" w:rsidRPr="00DC538E" w:rsidRDefault="00E17ADF" w:rsidP="000E5DA7">
      <w:pPr>
        <w:pStyle w:val="Odstavecseseznamem"/>
        <w:numPr>
          <w:ilvl w:val="0"/>
          <w:numId w:val="16"/>
        </w:numPr>
        <w:spacing w:after="120"/>
        <w:ind w:hanging="357"/>
        <w:contextualSpacing w:val="0"/>
        <w:rPr>
          <w:rStyle w:val="preformatted"/>
          <w:rFonts w:ascii="Arial" w:hAnsi="Arial" w:cs="Arial"/>
          <w:sz w:val="20"/>
          <w:bdr w:val="none" w:sz="0" w:space="0" w:color="auto" w:frame="1"/>
        </w:rPr>
      </w:pPr>
      <w:r>
        <w:rPr>
          <w:rFonts w:ascii="Arial" w:hAnsi="Arial" w:cs="Arial"/>
          <w:sz w:val="20"/>
          <w:bdr w:val="none" w:sz="0" w:space="0" w:color="auto" w:frame="1"/>
        </w:rPr>
        <w:t>n</w:t>
      </w:r>
      <w:r w:rsidRPr="00E17ADF">
        <w:rPr>
          <w:rFonts w:ascii="Arial" w:hAnsi="Arial" w:cs="Arial"/>
          <w:sz w:val="20"/>
          <w:bdr w:val="none" w:sz="0" w:space="0" w:color="auto" w:frame="1"/>
        </w:rPr>
        <w:t xml:space="preserve">a </w:t>
      </w:r>
      <w:r w:rsidR="00B345BC" w:rsidRPr="00B345BC">
        <w:rPr>
          <w:rFonts w:ascii="Arial" w:hAnsi="Arial" w:cs="Arial"/>
          <w:sz w:val="20"/>
          <w:bdr w:val="none" w:sz="0" w:space="0" w:color="auto" w:frame="1"/>
        </w:rPr>
        <w:t>pozemcích parc. č. 2771/1, 2764/4 a 2765/1 v k. ú. Otrokovice, obec Otrokovice</w:t>
      </w:r>
      <w:r w:rsidR="00F63FB5">
        <w:rPr>
          <w:rFonts w:ascii="Arial" w:hAnsi="Arial" w:cs="Arial"/>
          <w:sz w:val="20"/>
          <w:bdr w:val="none" w:sz="0" w:space="0" w:color="auto" w:frame="1"/>
        </w:rPr>
        <w:t xml:space="preserve"> </w:t>
      </w:r>
      <w:r w:rsidR="00DC538E" w:rsidRPr="00DC538E">
        <w:rPr>
          <w:rStyle w:val="preformatted"/>
          <w:rFonts w:ascii="Arial" w:hAnsi="Arial" w:cs="Arial"/>
          <w:sz w:val="20"/>
          <w:bdr w:val="none" w:sz="0" w:space="0" w:color="auto" w:frame="1"/>
        </w:rPr>
        <w:t xml:space="preserve"> </w:t>
      </w:r>
    </w:p>
    <w:p w14:paraId="18368901"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eastAsia="MS Mincho" w:hAnsi="Arial" w:cs="Arial"/>
          <w:sz w:val="20"/>
          <w:szCs w:val="20"/>
        </w:rPr>
        <w:t xml:space="preserve">Zhotovitel je oprávněn přerušit provádění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7F32A115"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545AABE6" w14:textId="77777777" w:rsidR="006C61B0"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35816767" w14:textId="77777777" w:rsidR="006C61B0" w:rsidRPr="006546AE" w:rsidRDefault="0005486C" w:rsidP="008C042E">
      <w:pPr>
        <w:spacing w:before="360" w:after="240"/>
        <w:jc w:val="center"/>
        <w:rPr>
          <w:rFonts w:cs="Arial"/>
          <w:b/>
        </w:rPr>
      </w:pPr>
      <w:r w:rsidRPr="006546AE">
        <w:rPr>
          <w:rFonts w:cs="Arial"/>
          <w:b/>
        </w:rPr>
        <w:t>4. Cena za dílo</w:t>
      </w:r>
    </w:p>
    <w:p w14:paraId="4068B3E2"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BC9BA4C" w14:textId="77777777" w:rsidR="006C61B0" w:rsidRPr="006546AE" w:rsidRDefault="0005486C">
      <w:pPr>
        <w:widowControl w:val="0"/>
        <w:spacing w:after="120"/>
        <w:ind w:left="1440"/>
        <w:jc w:val="both"/>
        <w:rPr>
          <w:rFonts w:cs="Arial"/>
          <w:b/>
        </w:rPr>
      </w:pPr>
      <w:r w:rsidRPr="006546AE">
        <w:rPr>
          <w:rFonts w:cs="Arial"/>
          <w:b/>
        </w:rPr>
        <w:lastRenderedPageBreak/>
        <w:t xml:space="preserve">Cena celkem bez DPH </w:t>
      </w:r>
      <w:r w:rsidRPr="006546AE">
        <w:rPr>
          <w:rFonts w:cs="Arial"/>
          <w:b/>
        </w:rPr>
        <w:tab/>
      </w:r>
      <w:r w:rsidRPr="006546AE">
        <w:rPr>
          <w:rFonts w:cs="Arial"/>
          <w:b/>
        </w:rPr>
        <w:tab/>
      </w:r>
      <w:r w:rsidRPr="006546AE">
        <w:rPr>
          <w:rFonts w:cs="Arial"/>
          <w:b/>
        </w:rPr>
        <w:tab/>
        <w:t xml:space="preserve"> </w:t>
      </w:r>
      <w:r w:rsidRPr="006546AE">
        <w:rPr>
          <w:rFonts w:cs="Arial"/>
          <w:b/>
        </w:rPr>
        <w:tab/>
        <w:t xml:space="preserve">  </w:t>
      </w:r>
      <w:permStart w:id="1728004983" w:edGrp="everyone"/>
      <w:r w:rsidRPr="006546AE">
        <w:rPr>
          <w:rFonts w:cs="Arial"/>
          <w:b/>
        </w:rPr>
        <w:t>…………</w:t>
      </w:r>
      <w:proofErr w:type="gramStart"/>
      <w:r w:rsidRPr="006546AE">
        <w:rPr>
          <w:rFonts w:cs="Arial"/>
          <w:b/>
        </w:rPr>
        <w:t>...,--</w:t>
      </w:r>
      <w:permEnd w:id="1728004983"/>
      <w:proofErr w:type="gramEnd"/>
      <w:r w:rsidRPr="006546AE">
        <w:rPr>
          <w:rFonts w:cs="Arial"/>
          <w:b/>
        </w:rPr>
        <w:t xml:space="preserve"> Kč</w:t>
      </w:r>
    </w:p>
    <w:p w14:paraId="54FCBD3D" w14:textId="77777777" w:rsidR="006C61B0" w:rsidRPr="006546AE" w:rsidRDefault="0005486C">
      <w:pPr>
        <w:widowControl w:val="0"/>
        <w:spacing w:after="120"/>
        <w:ind w:left="1440"/>
        <w:jc w:val="both"/>
        <w:rPr>
          <w:rFonts w:cs="Arial"/>
          <w:b/>
        </w:rPr>
      </w:pPr>
      <w:r w:rsidRPr="006546AE">
        <w:rPr>
          <w:rFonts w:cs="Arial"/>
          <w:b/>
        </w:rPr>
        <w:t xml:space="preserve">DPH 21 % </w:t>
      </w:r>
      <w:r w:rsidRPr="006546AE">
        <w:rPr>
          <w:rFonts w:cs="Arial"/>
          <w:b/>
        </w:rPr>
        <w:tab/>
      </w:r>
      <w:r w:rsidRPr="006546AE">
        <w:rPr>
          <w:rFonts w:cs="Arial"/>
          <w:b/>
        </w:rPr>
        <w:tab/>
      </w:r>
      <w:r w:rsidRPr="006546AE">
        <w:rPr>
          <w:rFonts w:cs="Arial"/>
          <w:b/>
        </w:rPr>
        <w:tab/>
      </w:r>
      <w:r w:rsidRPr="006546AE">
        <w:rPr>
          <w:rFonts w:cs="Arial"/>
          <w:b/>
        </w:rPr>
        <w:tab/>
        <w:t xml:space="preserve"> </w:t>
      </w:r>
      <w:r w:rsidRPr="006546AE">
        <w:rPr>
          <w:rFonts w:cs="Arial"/>
          <w:b/>
        </w:rPr>
        <w:tab/>
      </w:r>
      <w:r w:rsidRPr="006546AE">
        <w:rPr>
          <w:rFonts w:cs="Arial"/>
          <w:b/>
        </w:rPr>
        <w:tab/>
        <w:t xml:space="preserve">  </w:t>
      </w:r>
      <w:permStart w:id="476843852" w:edGrp="everyone"/>
      <w:r w:rsidRPr="006546AE">
        <w:rPr>
          <w:rFonts w:cs="Arial"/>
          <w:b/>
        </w:rPr>
        <w:t>………...</w:t>
      </w:r>
      <w:proofErr w:type="gramStart"/>
      <w:r w:rsidRPr="006546AE">
        <w:rPr>
          <w:rFonts w:cs="Arial"/>
          <w:b/>
        </w:rPr>
        <w:t>…,--</w:t>
      </w:r>
      <w:permEnd w:id="476843852"/>
      <w:proofErr w:type="gramEnd"/>
      <w:r w:rsidRPr="006546AE">
        <w:rPr>
          <w:rFonts w:cs="Arial"/>
          <w:b/>
        </w:rPr>
        <w:t xml:space="preserve"> Kč</w:t>
      </w:r>
    </w:p>
    <w:p w14:paraId="7EF4BFDF"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Pr="006546AE">
        <w:rPr>
          <w:rFonts w:cs="Arial"/>
          <w:b/>
        </w:rPr>
        <w:tab/>
        <w:t xml:space="preserve">  </w:t>
      </w:r>
      <w:permStart w:id="1605638184" w:edGrp="everyone"/>
      <w:r w:rsidRPr="006546AE">
        <w:rPr>
          <w:rFonts w:cs="Arial"/>
          <w:b/>
        </w:rPr>
        <w:t>…</w:t>
      </w:r>
      <w:proofErr w:type="gramStart"/>
      <w:r w:rsidRPr="006546AE">
        <w:rPr>
          <w:rFonts w:cs="Arial"/>
          <w:b/>
        </w:rPr>
        <w:t>…….</w:t>
      </w:r>
      <w:proofErr w:type="gramEnd"/>
      <w:r w:rsidRPr="006546AE">
        <w:rPr>
          <w:rFonts w:cs="Arial"/>
          <w:b/>
        </w:rPr>
        <w:t>…..,--</w:t>
      </w:r>
      <w:permEnd w:id="1605638184"/>
      <w:r w:rsidRPr="006546AE">
        <w:rPr>
          <w:rFonts w:cs="Arial"/>
          <w:b/>
        </w:rPr>
        <w:t xml:space="preserve"> Kč </w:t>
      </w:r>
    </w:p>
    <w:p w14:paraId="0E71D1BD" w14:textId="77777777" w:rsidR="006C61B0" w:rsidRPr="00457DBC" w:rsidRDefault="0005486C" w:rsidP="00457DBC">
      <w:pPr>
        <w:widowControl w:val="0"/>
        <w:spacing w:after="120"/>
        <w:ind w:left="1440"/>
        <w:jc w:val="both"/>
        <w:rPr>
          <w:rFonts w:cs="Arial"/>
          <w:b/>
        </w:rPr>
      </w:pPr>
      <w:r w:rsidRPr="006546AE">
        <w:rPr>
          <w:rFonts w:cs="Arial"/>
          <w:b/>
        </w:rPr>
        <w:t xml:space="preserve"> (cena celkem vč. DPH slovy: ……).</w:t>
      </w:r>
    </w:p>
    <w:p w14:paraId="5F6A41A9" w14:textId="719159C6" w:rsidR="007C5248" w:rsidRPr="00970468" w:rsidRDefault="0005486C" w:rsidP="00970468">
      <w:pPr>
        <w:pStyle w:val="Zkladntext"/>
        <w:spacing w:after="120"/>
        <w:jc w:val="both"/>
        <w:rPr>
          <w:rFonts w:cs="Arial"/>
        </w:rPr>
      </w:pPr>
      <w:r w:rsidRPr="006546AE">
        <w:rPr>
          <w:rFonts w:cs="Arial"/>
          <w:color w:val="231F20"/>
        </w:rPr>
        <w:t>4.2</w:t>
      </w:r>
      <w:r w:rsidRPr="006546AE">
        <w:rPr>
          <w:rFonts w:cs="Arial"/>
          <w:color w:val="231F20"/>
        </w:rPr>
        <w:tab/>
      </w:r>
      <w:r w:rsidR="007C5248">
        <w:rPr>
          <w:rFonts w:cs="Arial"/>
        </w:rPr>
        <w:t xml:space="preserve">Objednatel prohlašuje, že výše uvedený předmět plnění není používán k ekonomické činnosti, a </w:t>
      </w:r>
      <w:r w:rsidR="007C5248">
        <w:rPr>
          <w:rFonts w:cs="Arial"/>
        </w:rPr>
        <w:tab/>
        <w:t xml:space="preserve">proto nebude aplikován režim přenesení daňové povinnosti podle § 92e zákona o DPH. DPH bude </w:t>
      </w:r>
      <w:r w:rsidR="007C5248">
        <w:rPr>
          <w:rFonts w:cs="Arial"/>
        </w:rPr>
        <w:tab/>
        <w:t>účtováno podle zákona platného ke dni uskutečnění zdanitelného plnění.</w:t>
      </w:r>
    </w:p>
    <w:p w14:paraId="0A65C7FD" w14:textId="42872C41" w:rsidR="002D53EC" w:rsidRPr="006546AE" w:rsidRDefault="002D53EC" w:rsidP="007C5248">
      <w:pPr>
        <w:pStyle w:val="Zkladntext"/>
        <w:spacing w:after="120"/>
        <w:ind w:left="680" w:hanging="680"/>
        <w:jc w:val="both"/>
      </w:pPr>
      <w:r w:rsidRPr="006546AE">
        <w:rPr>
          <w:rFonts w:cs="Arial"/>
          <w:color w:val="231F20"/>
        </w:rPr>
        <w:t>4.3</w:t>
      </w:r>
      <w:r w:rsidRPr="006546AE">
        <w:rPr>
          <w:rFonts w:cs="Arial"/>
          <w:color w:val="231F20"/>
        </w:rPr>
        <w:tab/>
      </w:r>
      <w:r w:rsidRPr="006546AE">
        <w:t xml:space="preserve">Změna výše ceny je možná jen písemným dodatkem smlouvy podepsaným oběma smluvními stranami v souladu s touto smlouvou </w:t>
      </w:r>
      <w:r w:rsidRPr="006546AE">
        <w:rPr>
          <w:bCs/>
        </w:rPr>
        <w:t>a v souladu se zákonem č. 134/2016 Sb., o zadávání veřejných zakázek, ve znění pozdějších předpisů.</w:t>
      </w:r>
    </w:p>
    <w:p w14:paraId="7DB5F558"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48923943"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2CABA8C4"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5076307B"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612ED13F"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5C1E53AC"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 platné k podpisu této smlouvy. Práce, které se nebudou provádět dle předloženého jednotkového ocenění – méně práce, budou odečteny v nabídkových cenách.</w:t>
      </w:r>
    </w:p>
    <w:p w14:paraId="127CDC02" w14:textId="77777777" w:rsidR="006C61B0" w:rsidRPr="006546AE" w:rsidRDefault="0005486C" w:rsidP="008C042E">
      <w:pPr>
        <w:spacing w:before="360" w:after="240"/>
        <w:jc w:val="center"/>
        <w:rPr>
          <w:rFonts w:cs="Arial"/>
          <w:b/>
        </w:rPr>
      </w:pPr>
      <w:r w:rsidRPr="006546AE">
        <w:rPr>
          <w:rFonts w:cs="Arial"/>
          <w:b/>
        </w:rPr>
        <w:t>5. Platební podmínky, fakturace</w:t>
      </w:r>
    </w:p>
    <w:p w14:paraId="5B10E921" w14:textId="77777777" w:rsidR="000E5DA7" w:rsidRPr="0035242B" w:rsidRDefault="0035242B" w:rsidP="000E5DA7">
      <w:pPr>
        <w:pStyle w:val="Zkladntext"/>
        <w:numPr>
          <w:ilvl w:val="1"/>
          <w:numId w:val="4"/>
        </w:numPr>
        <w:spacing w:after="120"/>
        <w:ind w:left="709" w:hanging="709"/>
        <w:jc w:val="both"/>
        <w:rPr>
          <w:rFonts w:cs="Arial"/>
        </w:rPr>
      </w:pPr>
      <w:r w:rsidRPr="0035242B">
        <w:rPr>
          <w:rFonts w:cs="Arial"/>
        </w:rPr>
        <w:t xml:space="preserve">Cena díla bude zhotoviteli uhrazena objednatelem </w:t>
      </w:r>
      <w:r w:rsidRPr="00092109">
        <w:rPr>
          <w:rFonts w:cs="Arial"/>
        </w:rPr>
        <w:t>jednorázově po protokolárním předání a převzetí řádně dokončeného díla</w:t>
      </w:r>
      <w:r w:rsidRPr="0035242B">
        <w:rPr>
          <w:rFonts w:cs="Arial"/>
        </w:rPr>
        <w:t xml:space="preserve"> na základě daňového dokladu (dále jen „faktura“), vystaveného zhotovitelem a doloženého objednatelem odsouhlaseným soupisem provedených prací a dodávek.</w:t>
      </w:r>
    </w:p>
    <w:p w14:paraId="32CC7DDE" w14:textId="2A348002" w:rsidR="006C61B0" w:rsidRPr="00C87123" w:rsidRDefault="00C87123" w:rsidP="000E5DA7">
      <w:pPr>
        <w:pStyle w:val="Zkladntext"/>
        <w:numPr>
          <w:ilvl w:val="1"/>
          <w:numId w:val="4"/>
        </w:numPr>
        <w:spacing w:after="120"/>
        <w:ind w:left="709" w:hanging="709"/>
        <w:jc w:val="both"/>
        <w:rPr>
          <w:rFonts w:cs="Arial"/>
          <w:color w:val="auto"/>
        </w:rPr>
      </w:pPr>
      <w:r w:rsidRPr="00C87123">
        <w:rPr>
          <w:rFonts w:cs="Arial"/>
        </w:rPr>
        <w:t>V případě dodatkem k této smlouvě sjednané změny ceny za dílo je zhotovitel povinen vystavit samostatnou fakturu, doloženou objednatelem odsouhlaseným soupisem prací (změn), a to za obdobných podmínek jako je uvedeno v odst. 5.1.</w:t>
      </w:r>
    </w:p>
    <w:p w14:paraId="6A05702F" w14:textId="77777777" w:rsidR="00C87123" w:rsidRPr="00B466F1" w:rsidRDefault="00C87123" w:rsidP="000E5DA7">
      <w:pPr>
        <w:pStyle w:val="Zkladntext"/>
        <w:numPr>
          <w:ilvl w:val="1"/>
          <w:numId w:val="4"/>
        </w:numPr>
        <w:spacing w:after="120"/>
        <w:ind w:left="709" w:hanging="709"/>
        <w:jc w:val="both"/>
        <w:rPr>
          <w:rFonts w:cs="Arial"/>
          <w:color w:val="auto"/>
        </w:rPr>
      </w:pPr>
      <w:r w:rsidRPr="00894C1E">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6DADA04D" w14:textId="77777777" w:rsidR="006C61B0" w:rsidRDefault="00894C1E" w:rsidP="00685A3B">
      <w:pPr>
        <w:pStyle w:val="Zkladntext"/>
        <w:numPr>
          <w:ilvl w:val="1"/>
          <w:numId w:val="4"/>
        </w:numPr>
        <w:spacing w:after="120"/>
        <w:ind w:left="709" w:hanging="709"/>
        <w:jc w:val="both"/>
        <w:rPr>
          <w:rFonts w:cs="Arial"/>
        </w:rPr>
      </w:pPr>
      <w:r w:rsidRPr="00894C1E">
        <w:rPr>
          <w:rFonts w:cs="Arial"/>
        </w:rPr>
        <w:t xml:space="preserve">Splatnost faktury se sjednává na </w:t>
      </w:r>
      <w:r w:rsidRPr="00894C1E">
        <w:rPr>
          <w:rFonts w:cs="Arial"/>
          <w:b/>
          <w:bCs/>
        </w:rPr>
        <w:t>30</w:t>
      </w:r>
      <w:r w:rsidRPr="00894C1E">
        <w:rPr>
          <w:rFonts w:cs="Arial"/>
          <w:b/>
        </w:rPr>
        <w:t xml:space="preserve"> dnů</w:t>
      </w:r>
      <w:r w:rsidRPr="00894C1E">
        <w:rPr>
          <w:rFonts w:cs="Arial"/>
        </w:rPr>
        <w:t xml:space="preserve"> ode dne jejího doručení objednateli. Daňový doklad (faktura) bude obsahovat náležitosti daňových dokladů specifikované v zákoně č. 235/2004 Sb., o dani z přidané hodnoty v platném znění a v zákoně o účetnictví v platném znění.</w:t>
      </w:r>
    </w:p>
    <w:p w14:paraId="38EB9306" w14:textId="77777777" w:rsidR="006C61B0" w:rsidRPr="006C49AF" w:rsidRDefault="00894C1E" w:rsidP="00685A3B">
      <w:pPr>
        <w:pStyle w:val="Zkladntext"/>
        <w:numPr>
          <w:ilvl w:val="1"/>
          <w:numId w:val="4"/>
        </w:numPr>
        <w:spacing w:after="120"/>
        <w:ind w:left="709" w:hanging="709"/>
        <w:jc w:val="both"/>
      </w:pPr>
      <w:r w:rsidRPr="00894C1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40741A22" w14:textId="77777777" w:rsidR="006C49AF" w:rsidRPr="00B516E0" w:rsidRDefault="006C49AF" w:rsidP="00B516E0">
      <w:pPr>
        <w:pStyle w:val="Zkladntext"/>
        <w:numPr>
          <w:ilvl w:val="1"/>
          <w:numId w:val="4"/>
        </w:numPr>
        <w:spacing w:after="120"/>
        <w:ind w:left="709" w:hanging="709"/>
        <w:jc w:val="both"/>
        <w:rPr>
          <w:rFonts w:cs="Arial"/>
        </w:rPr>
      </w:pPr>
      <w:r w:rsidRPr="00F2284A">
        <w:rPr>
          <w:rFonts w:cs="Arial"/>
        </w:rPr>
        <w:lastRenderedPageBreak/>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411B52BC" w14:textId="77777777" w:rsidR="006C61B0" w:rsidRPr="006546AE" w:rsidRDefault="0005486C" w:rsidP="008C042E">
      <w:pPr>
        <w:spacing w:before="360" w:after="240"/>
        <w:jc w:val="center"/>
        <w:rPr>
          <w:rFonts w:cs="Arial"/>
          <w:b/>
        </w:rPr>
      </w:pPr>
      <w:r w:rsidRPr="006546AE">
        <w:rPr>
          <w:rFonts w:cs="Arial"/>
          <w:b/>
        </w:rPr>
        <w:t>6. Záruka</w:t>
      </w:r>
    </w:p>
    <w:p w14:paraId="5041BB9B"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EC42CF">
        <w:rPr>
          <w:rFonts w:cs="Arial"/>
          <w:b/>
          <w:bCs/>
        </w:rPr>
        <w:t>60</w:t>
      </w:r>
      <w:r w:rsidRPr="00EC42CF">
        <w:rPr>
          <w:rFonts w:cs="Arial"/>
          <w:b/>
        </w:rPr>
        <w:t xml:space="preserve"> měsíců</w:t>
      </w:r>
      <w:r w:rsidRPr="00EC42CF">
        <w:rPr>
          <w:rFonts w:cs="Arial"/>
        </w:rPr>
        <w:t xml:space="preserve"> ode</w:t>
      </w:r>
      <w:r w:rsidRPr="006546AE">
        <w:rPr>
          <w:rFonts w:cs="Arial"/>
        </w:rPr>
        <w:t xml:space="preserv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04C703D3"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3642C14E" w14:textId="14203746" w:rsidR="00A966DD" w:rsidRPr="00A83D3A" w:rsidRDefault="00A966DD" w:rsidP="00A966DD">
      <w:pPr>
        <w:pStyle w:val="Normodsaz"/>
        <w:tabs>
          <w:tab w:val="clear" w:pos="567"/>
        </w:tabs>
        <w:ind w:left="709" w:hanging="709"/>
        <w:rPr>
          <w:rFonts w:ascii="Arial" w:hAnsi="Arial"/>
          <w:sz w:val="20"/>
          <w:szCs w:val="20"/>
        </w:rPr>
      </w:pPr>
      <w:r>
        <w:rPr>
          <w:rFonts w:ascii="Arial" w:hAnsi="Arial"/>
          <w:sz w:val="20"/>
          <w:szCs w:val="20"/>
        </w:rPr>
        <w:t>6.3       O</w:t>
      </w:r>
      <w:r w:rsidRPr="000F185F">
        <w:rPr>
          <w:rFonts w:ascii="Arial" w:hAnsi="Arial"/>
          <w:sz w:val="20"/>
          <w:szCs w:val="20"/>
        </w:rPr>
        <w:t xml:space="preserve">bjednatel je povinen vady písemně reklamovat u zhotovitele bez zbytečného odkladu po jejich zjištění. V reklamaci musí být vady popsány a uvedeno, jak se projevují. Dále v reklamaci objednatel uvede, jakým způsobem požaduje sjednat nápravu. </w:t>
      </w:r>
    </w:p>
    <w:p w14:paraId="2C6B0734" w14:textId="77777777" w:rsidR="00565691" w:rsidRDefault="00A966DD">
      <w:pPr>
        <w:spacing w:before="120" w:after="120"/>
        <w:ind w:left="705" w:hanging="705"/>
        <w:jc w:val="both"/>
      </w:pPr>
      <w:r>
        <w:t xml:space="preserve"> 6.4    </w:t>
      </w:r>
      <w:r w:rsidRPr="000F185F">
        <w:t xml:space="preserve">Zhotovitel je povinen nejpozději do </w:t>
      </w:r>
      <w:r w:rsidRPr="00427918">
        <w:t xml:space="preserve">3 </w:t>
      </w:r>
      <w:r w:rsidRPr="000F185F">
        <w:t xml:space="preserve">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w:t>
      </w:r>
    </w:p>
    <w:p w14:paraId="61EA7950" w14:textId="0478E161" w:rsidR="006C61B0" w:rsidRPr="006546AE" w:rsidRDefault="0005486C">
      <w:pPr>
        <w:spacing w:before="120" w:after="120"/>
        <w:ind w:left="705" w:hanging="705"/>
        <w:jc w:val="both"/>
        <w:rPr>
          <w:rFonts w:cs="Arial"/>
        </w:rPr>
      </w:pPr>
      <w:r w:rsidRPr="006546AE">
        <w:rPr>
          <w:rFonts w:cs="Arial"/>
        </w:rPr>
        <w:t>6.</w:t>
      </w:r>
      <w:r w:rsidR="00A966DD">
        <w:rPr>
          <w:rFonts w:cs="Arial"/>
        </w:rPr>
        <w:t>5</w:t>
      </w:r>
      <w:r w:rsidRPr="006546AE">
        <w:rPr>
          <w:rFonts w:cs="Arial"/>
        </w:rPr>
        <w:t xml:space="preserve"> </w:t>
      </w:r>
      <w:r w:rsidRPr="006546AE">
        <w:rPr>
          <w:rFonts w:cs="Arial"/>
        </w:rPr>
        <w:tab/>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7B3CCCB9" w14:textId="5CA56FAE" w:rsidR="006C61B0" w:rsidRPr="006546AE" w:rsidRDefault="0005486C">
      <w:pPr>
        <w:pStyle w:val="Zkladntext"/>
        <w:spacing w:after="120"/>
        <w:ind w:left="705" w:hanging="705"/>
        <w:jc w:val="both"/>
        <w:rPr>
          <w:rFonts w:cs="Arial"/>
        </w:rPr>
      </w:pPr>
      <w:r w:rsidRPr="006546AE">
        <w:t>6.</w:t>
      </w:r>
      <w:r w:rsidR="00A966DD">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6686CD2A" w14:textId="51BA3EDA" w:rsidR="006C61B0" w:rsidRPr="006546AE" w:rsidRDefault="0005486C">
      <w:pPr>
        <w:pStyle w:val="Zkladntext"/>
        <w:spacing w:after="120"/>
        <w:ind w:left="705" w:hanging="705"/>
        <w:jc w:val="both"/>
        <w:rPr>
          <w:rFonts w:cs="Arial"/>
        </w:rPr>
      </w:pPr>
      <w:r w:rsidRPr="006546AE">
        <w:rPr>
          <w:rFonts w:cs="Arial"/>
        </w:rPr>
        <w:t>6.</w:t>
      </w:r>
      <w:r w:rsidR="00A966DD">
        <w:rPr>
          <w:rFonts w:cs="Arial"/>
        </w:rPr>
        <w:t>7</w:t>
      </w:r>
      <w:r w:rsidRPr="006546AE">
        <w:rPr>
          <w:rFonts w:cs="Arial"/>
        </w:rPr>
        <w:tab/>
        <w:t xml:space="preserve">Pokud je zhotovitel v prodlení s odstraněním reklamované vady, je oprávněn objednatel toto odstranění provést sám </w:t>
      </w:r>
      <w:r w:rsidR="00A966DD">
        <w:rPr>
          <w:rFonts w:cs="Arial"/>
        </w:rPr>
        <w:t xml:space="preserve">nebo prostřednictvím třetí osoby </w:t>
      </w:r>
      <w:r w:rsidRPr="006546AE">
        <w:rPr>
          <w:rFonts w:cs="Arial"/>
        </w:rPr>
        <w:t xml:space="preserve">a na náklad zhotovitele. </w:t>
      </w:r>
    </w:p>
    <w:p w14:paraId="5C79BD1E" w14:textId="710A0676" w:rsidR="006C61B0" w:rsidRPr="006546AE" w:rsidRDefault="0005486C">
      <w:pPr>
        <w:pStyle w:val="Zkladntext"/>
        <w:spacing w:after="120"/>
        <w:ind w:left="705" w:hanging="705"/>
        <w:jc w:val="both"/>
        <w:rPr>
          <w:rFonts w:cs="Arial"/>
        </w:rPr>
      </w:pPr>
      <w:r w:rsidRPr="006546AE">
        <w:rPr>
          <w:rFonts w:cs="Arial"/>
        </w:rPr>
        <w:t>6.</w:t>
      </w:r>
      <w:r w:rsidR="00A966DD">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45590137" w14:textId="28A6D1D5" w:rsidR="006C61B0" w:rsidRPr="006546AE" w:rsidRDefault="0005486C" w:rsidP="009D6E84">
      <w:pPr>
        <w:spacing w:before="120" w:after="120"/>
        <w:ind w:left="703" w:hanging="703"/>
        <w:jc w:val="both"/>
        <w:rPr>
          <w:rFonts w:cs="Arial"/>
        </w:rPr>
      </w:pPr>
      <w:r w:rsidRPr="006546AE">
        <w:rPr>
          <w:rFonts w:cs="Arial"/>
        </w:rPr>
        <w:t>6.</w:t>
      </w:r>
      <w:r w:rsidR="00A966DD">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78158E08" w14:textId="22CCA0B0" w:rsidR="006C61B0" w:rsidRDefault="0005486C">
      <w:pPr>
        <w:pStyle w:val="Zkladntext"/>
        <w:ind w:left="703" w:hanging="703"/>
        <w:jc w:val="both"/>
      </w:pPr>
      <w:r w:rsidRPr="006546AE">
        <w:t>6.</w:t>
      </w:r>
      <w:r w:rsidR="00A966DD">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6DF6BADF" w14:textId="77777777" w:rsidR="006C61B0" w:rsidRPr="006546AE" w:rsidRDefault="0005486C" w:rsidP="008C042E">
      <w:pPr>
        <w:spacing w:before="360" w:after="240"/>
        <w:jc w:val="center"/>
        <w:rPr>
          <w:rFonts w:cs="Arial"/>
          <w:b/>
        </w:rPr>
      </w:pPr>
      <w:r w:rsidRPr="006546AE">
        <w:rPr>
          <w:rFonts w:cs="Arial"/>
          <w:b/>
        </w:rPr>
        <w:t>7. Provádění díla</w:t>
      </w:r>
    </w:p>
    <w:p w14:paraId="2D6BF86C" w14:textId="7FAA4822"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r w:rsidR="00A966DD" w:rsidRPr="00A966DD">
        <w:rPr>
          <w:rFonts w:cs="Arial"/>
          <w:bCs/>
        </w:rPr>
        <w:t xml:space="preserve"> </w:t>
      </w:r>
      <w:r w:rsidR="00A966DD">
        <w:rPr>
          <w:rFonts w:cs="Arial"/>
          <w:bCs/>
        </w:rPr>
        <w:t xml:space="preserve">Zhotovitel je oprávněn přizvat k provádění díla poddodavatele, mající příslušnou kvalifikaci. V takovém případě zhotovitel odpovídá za provádění díla jako by dílo prováděl sám.  </w:t>
      </w:r>
    </w:p>
    <w:p w14:paraId="22260102" w14:textId="77777777" w:rsidR="006C61B0" w:rsidRPr="006546AE" w:rsidRDefault="0005486C">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w:t>
      </w:r>
      <w:r w:rsidRPr="006546AE">
        <w:lastRenderedPageBreak/>
        <w:t xml:space="preserve">protokol, který bude podepsán oprávněnými zástupci smluvních stran. Předání a převzetí </w:t>
      </w:r>
      <w:r w:rsidRPr="006546AE">
        <w:rPr>
          <w:spacing w:val="-4"/>
        </w:rPr>
        <w:t>staveniště bude zaznamenáno i ve stavebním deníku.</w:t>
      </w:r>
    </w:p>
    <w:p w14:paraId="27015EED" w14:textId="77777777" w:rsidR="006C61B0" w:rsidRPr="00C61516" w:rsidRDefault="0005486C">
      <w:pPr>
        <w:spacing w:after="120"/>
        <w:ind w:left="703" w:hanging="703"/>
        <w:jc w:val="both"/>
      </w:pPr>
      <w:r w:rsidRPr="006546AE">
        <w:rPr>
          <w:rFonts w:cs="Arial"/>
        </w:rPr>
        <w:t>7.3</w:t>
      </w:r>
      <w:r w:rsidRPr="006546AE">
        <w:rPr>
          <w:rFonts w:cs="Arial"/>
        </w:rPr>
        <w:tab/>
      </w:r>
      <w:r w:rsidRPr="00C61516">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w:t>
      </w:r>
      <w:r w:rsidR="00591F2F" w:rsidRPr="00C61516">
        <w:t xml:space="preserve"> </w:t>
      </w:r>
      <w:r w:rsidRPr="00C61516">
        <w:t>stavebníka (TDS).</w:t>
      </w:r>
    </w:p>
    <w:p w14:paraId="7AA38296" w14:textId="77777777" w:rsidR="006C61B0" w:rsidRPr="006546AE" w:rsidRDefault="0005486C">
      <w:pPr>
        <w:pStyle w:val="Zkladntext"/>
        <w:ind w:left="703" w:hanging="703"/>
        <w:jc w:val="both"/>
      </w:pPr>
      <w:r w:rsidRPr="00C61516">
        <w:rPr>
          <w:rFonts w:cs="Arial"/>
        </w:rPr>
        <w:t>7.4</w:t>
      </w:r>
      <w:r w:rsidRPr="00C61516">
        <w:rPr>
          <w:rFonts w:cs="Arial"/>
        </w:rPr>
        <w:tab/>
      </w:r>
      <w:r w:rsidRPr="00C61516">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6DD5A22F" w14:textId="77777777" w:rsidR="00F83E00" w:rsidRDefault="0005486C" w:rsidP="00A205DD">
      <w:pPr>
        <w:spacing w:before="120" w:after="120"/>
        <w:ind w:left="720" w:hanging="720"/>
        <w:jc w:val="both"/>
        <w:rPr>
          <w:rFonts w:cs="Arial"/>
        </w:rPr>
      </w:pPr>
      <w:r w:rsidRPr="006546AE">
        <w:rPr>
          <w:rFonts w:cs="Arial"/>
        </w:rPr>
        <w:t>7.5</w:t>
      </w:r>
      <w:r w:rsidRPr="006546AE">
        <w:rPr>
          <w:rFonts w:cs="Arial"/>
        </w:rPr>
        <w:tab/>
        <w:t>Objednatel určí místo odběru vody a elektrické energie pro potřebu díla (stavby) v prostoru předávaného staveniště nebo v jeho blízkém okolí.</w:t>
      </w:r>
    </w:p>
    <w:p w14:paraId="37BBE248" w14:textId="77777777" w:rsidR="006C61B0" w:rsidRPr="006546AE" w:rsidRDefault="00F83E00" w:rsidP="00A205DD">
      <w:pPr>
        <w:spacing w:before="120" w:after="120"/>
        <w:ind w:left="720" w:hanging="720"/>
        <w:jc w:val="both"/>
        <w:rPr>
          <w:rFonts w:cs="Arial"/>
        </w:rPr>
      </w:pPr>
      <w:r>
        <w:rPr>
          <w:rFonts w:cs="Arial"/>
        </w:rPr>
        <w:t>7.6</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3DE4ABB7" w14:textId="77777777" w:rsidR="006C61B0" w:rsidRPr="006546AE" w:rsidRDefault="0005486C">
      <w:pPr>
        <w:spacing w:after="120"/>
        <w:jc w:val="both"/>
        <w:rPr>
          <w:rFonts w:cs="Arial"/>
        </w:rPr>
      </w:pPr>
      <w:r w:rsidRPr="006546AE">
        <w:rPr>
          <w:rFonts w:cs="Arial"/>
        </w:rPr>
        <w:t>7.7</w:t>
      </w:r>
      <w:r w:rsidRPr="006546AE">
        <w:rPr>
          <w:rFonts w:cs="Arial"/>
        </w:rPr>
        <w:tab/>
        <w:t>Zhotovitel se zavazuje na staveništi (pracovišti):</w:t>
      </w:r>
    </w:p>
    <w:p w14:paraId="089C50DE" w14:textId="77777777" w:rsidR="006C61B0" w:rsidRPr="006546AE" w:rsidRDefault="0005486C">
      <w:pPr>
        <w:numPr>
          <w:ilvl w:val="0"/>
          <w:numId w:val="7"/>
        </w:numPr>
        <w:jc w:val="both"/>
        <w:rPr>
          <w:rFonts w:cs="Arial"/>
        </w:rPr>
      </w:pPr>
      <w:r w:rsidRPr="006546AE">
        <w:rPr>
          <w:rFonts w:cs="Arial"/>
        </w:rPr>
        <w:t>dodržovat bezpečnostní, hygienické, požární a ekologické předpisy.</w:t>
      </w:r>
    </w:p>
    <w:p w14:paraId="6FD70FC4" w14:textId="77777777" w:rsidR="006C61B0" w:rsidRPr="00F83E00" w:rsidRDefault="0005486C" w:rsidP="00685A3B">
      <w:pPr>
        <w:numPr>
          <w:ilvl w:val="0"/>
          <w:numId w:val="7"/>
        </w:numPr>
        <w:ind w:left="1423" w:hanging="357"/>
        <w:jc w:val="both"/>
      </w:pPr>
      <w:r w:rsidRPr="006546AE">
        <w:rPr>
          <w:rFonts w:cs="Arial"/>
        </w:rPr>
        <w:t>zajistit si vlastní dozor nad bezpečností práce, zajistit si vlastní dozor u těch prací, kde to stanoví požární předpisy a to i po skončení těchto prací v rozsahu stanoveném platnými požárními předpisy.</w:t>
      </w:r>
    </w:p>
    <w:p w14:paraId="2884B81B" w14:textId="77777777" w:rsidR="00F83E00" w:rsidRPr="002A2194" w:rsidRDefault="00F83E00" w:rsidP="00685A3B">
      <w:pPr>
        <w:numPr>
          <w:ilvl w:val="0"/>
          <w:numId w:val="7"/>
        </w:numPr>
        <w:ind w:left="1423" w:hanging="357"/>
        <w:jc w:val="both"/>
        <w:rPr>
          <w:rFonts w:cs="Arial"/>
        </w:rPr>
      </w:pPr>
      <w:r w:rsidRPr="002A2194">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Pr>
          <w:rFonts w:cs="Arial"/>
          <w:snapToGrid w:val="0"/>
        </w:rPr>
        <w:t>,</w:t>
      </w:r>
      <w:r w:rsidRPr="002A2194">
        <w:rPr>
          <w:rFonts w:cs="Arial"/>
          <w:snapToGrid w:val="0"/>
        </w:rPr>
        <w:t xml:space="preserve"> a </w:t>
      </w:r>
      <w:r w:rsidR="00651EA1">
        <w:rPr>
          <w:rFonts w:cs="Arial"/>
          <w:snapToGrid w:val="0"/>
        </w:rPr>
        <w:t xml:space="preserve">dále poškození nebo ohrožení </w:t>
      </w:r>
      <w:r w:rsidRPr="002A2194">
        <w:rPr>
          <w:rFonts w:cs="Arial"/>
          <w:snapToGrid w:val="0"/>
        </w:rPr>
        <w:t>majetku imisemi, hlukem nebo jiným způsobem v příčinné souvislosti s prováděním díla.</w:t>
      </w:r>
    </w:p>
    <w:p w14:paraId="0697BEDA" w14:textId="77777777"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p>
    <w:p w14:paraId="068158E9" w14:textId="77777777" w:rsidR="006C61B0" w:rsidRPr="006546AE" w:rsidRDefault="0005486C">
      <w:pPr>
        <w:numPr>
          <w:ilvl w:val="0"/>
          <w:numId w:val="7"/>
        </w:numPr>
        <w:spacing w:after="120"/>
        <w:ind w:left="1423" w:hanging="357"/>
        <w:jc w:val="both"/>
      </w:pPr>
      <w:r w:rsidRPr="006546AE">
        <w:rPr>
          <w:rFonts w:cs="Arial"/>
        </w:rPr>
        <w:t>provádět na vlastní náklady úklid vždy po ukončení denních prací. Před předáním díla provede závěrečný úklid.</w:t>
      </w:r>
    </w:p>
    <w:p w14:paraId="2B3CA076" w14:textId="77777777" w:rsidR="006C61B0" w:rsidRPr="00F850C0" w:rsidRDefault="0005486C" w:rsidP="00F850C0">
      <w:pPr>
        <w:spacing w:after="120"/>
        <w:ind w:left="709" w:hanging="709"/>
        <w:jc w:val="both"/>
        <w:rPr>
          <w:rFonts w:cs="Arial"/>
        </w:rPr>
      </w:pPr>
      <w:r w:rsidRPr="006546AE">
        <w:rPr>
          <w:rFonts w:cs="Arial"/>
        </w:rPr>
        <w:t>7.8</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FE4A316" w14:textId="77777777" w:rsidR="006C61B0" w:rsidRPr="006546AE" w:rsidRDefault="0005486C">
      <w:pPr>
        <w:spacing w:after="120"/>
        <w:ind w:left="709" w:hanging="709"/>
        <w:jc w:val="both"/>
        <w:rPr>
          <w:rFonts w:cs="Arial"/>
        </w:rPr>
      </w:pPr>
      <w:r w:rsidRPr="006546AE">
        <w:rPr>
          <w:rFonts w:cs="Arial"/>
        </w:rPr>
        <w:t>7.9</w:t>
      </w:r>
      <w:r w:rsidRPr="006546AE">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14:paraId="1151632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A549E2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1B456FE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51E3C4D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2A045676"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0375B03B" w14:textId="77777777"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okolnosti dle čl. 3 odst. 3.5 této smlouvy.</w:t>
      </w:r>
    </w:p>
    <w:p w14:paraId="54F68639" w14:textId="3B1F8659" w:rsidR="006C61B0" w:rsidRPr="00B24B00" w:rsidRDefault="0005486C" w:rsidP="00B24B00">
      <w:pPr>
        <w:pStyle w:val="Zkladntext"/>
        <w:spacing w:after="120"/>
        <w:ind w:left="703" w:hanging="703"/>
        <w:jc w:val="both"/>
      </w:pPr>
      <w:r w:rsidRPr="006546AE">
        <w:t>7.10</w:t>
      </w:r>
      <w:r w:rsidRPr="006546AE">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10881ACB" w14:textId="77777777" w:rsidR="006C61B0" w:rsidRPr="006546AE" w:rsidRDefault="0005486C">
      <w:pPr>
        <w:spacing w:after="120"/>
        <w:ind w:left="709" w:hanging="709"/>
        <w:jc w:val="both"/>
      </w:pPr>
      <w:r w:rsidRPr="006546AE">
        <w:rPr>
          <w:rFonts w:cs="Arial"/>
        </w:rPr>
        <w:t>7.11</w:t>
      </w:r>
      <w:r w:rsidRPr="006546AE">
        <w:rPr>
          <w:rFonts w:cs="Arial"/>
        </w:rPr>
        <w:tab/>
        <w:t>Zhotovitel je povinen průběžně ode dne předání staveniště až do předání a převzetí díla pořizovat fotodokumentaci postupu stavebních prací.</w:t>
      </w:r>
    </w:p>
    <w:p w14:paraId="5078884E" w14:textId="77777777" w:rsidR="006C61B0" w:rsidRPr="006546AE" w:rsidRDefault="0005486C">
      <w:pPr>
        <w:spacing w:after="120"/>
        <w:ind w:left="709" w:hanging="709"/>
        <w:jc w:val="both"/>
      </w:pPr>
      <w:r w:rsidRPr="006546AE">
        <w:rPr>
          <w:rFonts w:cs="Arial"/>
        </w:rPr>
        <w:t>7.12</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w:t>
      </w:r>
      <w:r w:rsidRPr="006546AE">
        <w:rPr>
          <w:rFonts w:cs="Arial"/>
        </w:rPr>
        <w:lastRenderedPageBreak/>
        <w:t xml:space="preserve">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3B11F8C5" w14:textId="77777777" w:rsidR="006C61B0" w:rsidRPr="006546AE" w:rsidRDefault="0005486C">
      <w:pPr>
        <w:pStyle w:val="Zkladntext"/>
        <w:spacing w:after="120"/>
        <w:ind w:left="705" w:hanging="705"/>
        <w:jc w:val="both"/>
      </w:pPr>
      <w:r w:rsidRPr="006546AE">
        <w:rPr>
          <w:rFonts w:cs="Arial"/>
        </w:rPr>
        <w:t>7.13</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3B816EA4" w14:textId="77777777" w:rsidR="006C61B0" w:rsidRPr="006546AE" w:rsidRDefault="0005486C">
      <w:pPr>
        <w:pStyle w:val="Zkladntext"/>
        <w:spacing w:after="120"/>
        <w:ind w:left="705" w:hanging="705"/>
        <w:jc w:val="both"/>
      </w:pPr>
      <w:r w:rsidRPr="006546AE">
        <w:rPr>
          <w:rFonts w:cs="Arial"/>
        </w:rPr>
        <w:t>7.14</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6F7E5195" w14:textId="77777777" w:rsidR="006C61B0" w:rsidRPr="006546AE" w:rsidRDefault="0005486C">
      <w:pPr>
        <w:pStyle w:val="Zkladntext"/>
        <w:spacing w:before="120"/>
        <w:ind w:left="709" w:hanging="709"/>
        <w:jc w:val="both"/>
      </w:pPr>
      <w:r w:rsidRPr="006546AE">
        <w:rPr>
          <w:rFonts w:cs="Arial"/>
        </w:rPr>
        <w:t>7.1</w:t>
      </w:r>
      <w:r w:rsidR="00591F2F" w:rsidRPr="006546AE">
        <w:rPr>
          <w:rFonts w:cs="Arial"/>
        </w:rPr>
        <w:t>5</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5C0CB052"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591F2F" w:rsidRPr="00AB132A">
        <w:rPr>
          <w:rFonts w:ascii="Arial" w:eastAsia="MS Mincho;Yu Gothic UI" w:hAnsi="Arial" w:cs="Arial"/>
        </w:rPr>
        <w:t>6</w:t>
      </w:r>
      <w:r w:rsidRPr="00AB132A">
        <w:rPr>
          <w:rFonts w:ascii="Arial" w:eastAsia="MS Mincho;Yu Gothic UI" w:hAnsi="Arial" w:cs="Arial"/>
        </w:rPr>
        <w:tab/>
      </w:r>
      <w:r w:rsidRPr="006546AE">
        <w:rPr>
          <w:rFonts w:ascii="Arial" w:eastAsia="MS Mincho;Yu Gothic UI" w:hAnsi="Arial" w:cs="Arial"/>
        </w:rPr>
        <w:t xml:space="preserve">Zhotovitel je povinen v rámci stavby umožnit výkon technického dozoru stavebníka, výkon </w:t>
      </w:r>
      <w:r w:rsidRPr="006546AE">
        <w:rPr>
          <w:rFonts w:ascii="Arial" w:eastAsia="MS Mincho;Yu Gothic UI" w:hAnsi="Arial" w:cs="Arial"/>
        </w:rPr>
        <w:tab/>
        <w:t xml:space="preserve">autorského dozoru projektanta a zavazuje se ke spolupráci s koordinátorem bezpečnosti a ochrany </w:t>
      </w:r>
      <w:r w:rsidRPr="006546AE">
        <w:rPr>
          <w:rFonts w:ascii="Arial" w:eastAsia="MS Mincho;Yu Gothic UI" w:hAnsi="Arial" w:cs="Arial"/>
        </w:rPr>
        <w:tab/>
        <w:t xml:space="preserve">zdraví při práci (dále jen BOZP), kterého zajistí objednatel. </w:t>
      </w:r>
    </w:p>
    <w:p w14:paraId="6DD528E8"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258F346F" w14:textId="1F3D3E48"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zhotovitel </w:t>
      </w:r>
      <w:r w:rsidR="00A966DD">
        <w:rPr>
          <w:rFonts w:cs="Arial"/>
        </w:rPr>
        <w:t xml:space="preserve">písemně vyzve </w:t>
      </w:r>
      <w:r w:rsidRPr="006546AE">
        <w:rPr>
          <w:rFonts w:cs="Arial"/>
        </w:rPr>
        <w:t xml:space="preserve">objednatele k jeho předání a sepíší o tom zápis (předávací protokol). Objednatel předání a převzetí díla zahájí do tří pracovních dnů od doručení výzvy zhotovitele. Objednatel převezme dokončené dílo s výhradami, nebo bez výhrad. </w:t>
      </w:r>
    </w:p>
    <w:p w14:paraId="01DB4C63"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550E1F12" w14:textId="77777777" w:rsidR="006C61B0" w:rsidRPr="006546AE" w:rsidRDefault="0005486C">
      <w:pPr>
        <w:numPr>
          <w:ilvl w:val="0"/>
          <w:numId w:val="8"/>
        </w:numPr>
        <w:jc w:val="both"/>
        <w:rPr>
          <w:rFonts w:cs="Arial"/>
        </w:rPr>
      </w:pPr>
      <w:r w:rsidRPr="006546AE">
        <w:rPr>
          <w:rFonts w:cs="Arial"/>
        </w:rPr>
        <w:t>doklady osvědčující vhodnost použitých výrobků a technologií (rozhodnutí o schválení nebo certifikaci),</w:t>
      </w:r>
    </w:p>
    <w:p w14:paraId="19CADCB8" w14:textId="77777777" w:rsidR="006C61B0" w:rsidRPr="006546AE" w:rsidRDefault="0005486C">
      <w:pPr>
        <w:numPr>
          <w:ilvl w:val="0"/>
          <w:numId w:val="8"/>
        </w:numPr>
        <w:ind w:left="1434" w:hanging="357"/>
        <w:jc w:val="both"/>
        <w:rPr>
          <w:rFonts w:cs="Arial"/>
        </w:rPr>
      </w:pPr>
      <w:r w:rsidRPr="006546AE">
        <w:rPr>
          <w:rFonts w:cs="Arial"/>
        </w:rPr>
        <w:t>stavební deník,</w:t>
      </w:r>
    </w:p>
    <w:p w14:paraId="5A345C7E" w14:textId="77777777" w:rsidR="006D1D81" w:rsidRPr="006D1D81" w:rsidRDefault="0005486C" w:rsidP="006D1D81">
      <w:pPr>
        <w:pStyle w:val="Zkladntext"/>
        <w:numPr>
          <w:ilvl w:val="0"/>
          <w:numId w:val="8"/>
        </w:numPr>
        <w:ind w:left="1434" w:hanging="357"/>
      </w:pPr>
      <w:r w:rsidRPr="006546AE">
        <w:t>fotodokumentaci průběhu stavby/realizace díla</w:t>
      </w:r>
      <w:r w:rsidR="006D1D81">
        <w:t>,</w:t>
      </w:r>
      <w:r w:rsidR="006D1D81" w:rsidRPr="006D1D81">
        <w:rPr>
          <w:color w:val="auto"/>
        </w:rPr>
        <w:t xml:space="preserve"> </w:t>
      </w:r>
    </w:p>
    <w:p w14:paraId="16DB3D8A" w14:textId="5819E26C" w:rsidR="006D1D81" w:rsidRPr="006546AE" w:rsidRDefault="006D1D81" w:rsidP="00F43967">
      <w:pPr>
        <w:pStyle w:val="Zkladntext"/>
        <w:numPr>
          <w:ilvl w:val="0"/>
          <w:numId w:val="8"/>
        </w:numPr>
        <w:spacing w:after="120"/>
        <w:ind w:left="1434" w:hanging="357"/>
        <w:jc w:val="both"/>
      </w:pPr>
      <w:r w:rsidRPr="00841C04">
        <w:rPr>
          <w:color w:val="auto"/>
        </w:rPr>
        <w:t>geodetické zaměření skutečného provedení stavby a její vložení do DTM ZK a předložit objednateli akceptaci zakázky</w:t>
      </w:r>
      <w:r w:rsidR="009D1C20">
        <w:t>.</w:t>
      </w:r>
    </w:p>
    <w:p w14:paraId="1FF315DF" w14:textId="77777777" w:rsidR="006C61B0" w:rsidRPr="006546AE" w:rsidRDefault="0005486C" w:rsidP="00802B8F">
      <w:pPr>
        <w:pStyle w:val="Zkladntext"/>
        <w:spacing w:after="120"/>
        <w:ind w:left="709"/>
      </w:pPr>
      <w:r w:rsidRPr="006546AE">
        <w:t xml:space="preserve">Bez těchto dokumentů nelze považovat dílo za dokončené. </w:t>
      </w:r>
    </w:p>
    <w:p w14:paraId="4B9AD105"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0D5191D3"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D53F970" w14:textId="21001BE0" w:rsidR="006C61B0" w:rsidRPr="00B24B00" w:rsidRDefault="0005486C" w:rsidP="00B24B00">
      <w:pPr>
        <w:pStyle w:val="Zkladntext"/>
        <w:spacing w:after="120"/>
        <w:ind w:left="703" w:hanging="703"/>
        <w:jc w:val="both"/>
      </w:pPr>
      <w:r w:rsidRPr="006546AE">
        <w:rPr>
          <w:rFonts w:cs="Arial"/>
        </w:rPr>
        <w:t>8.5</w:t>
      </w:r>
      <w:r w:rsidRPr="006546AE">
        <w:rPr>
          <w:rFonts w:cs="Arial"/>
        </w:rPr>
        <w:tab/>
        <w:t xml:space="preserve">Vlastníkem díla je objednatel. Zhotovitel nese nebezpečí škody na díle </w:t>
      </w:r>
      <w:r w:rsidR="00A966DD">
        <w:rPr>
          <w:rFonts w:cs="Arial"/>
        </w:rPr>
        <w:t>od okamžiku převzetí staveniště dle bodu 3.2. do</w:t>
      </w:r>
      <w:r w:rsidR="00565691">
        <w:rPr>
          <w:rFonts w:cs="Arial"/>
        </w:rPr>
        <w:t xml:space="preserve"> </w:t>
      </w:r>
      <w:r w:rsidRPr="006546AE">
        <w:rPr>
          <w:rFonts w:cs="Arial"/>
        </w:rPr>
        <w:t>převzetí celého řádně provedeného díla objednatelem. Po převzetí díla objednatelem přechází nebezpečí škody na díle na objednatele.</w:t>
      </w:r>
      <w:r w:rsidRPr="00E20749">
        <w:rPr>
          <w:rFonts w:cs="Arial"/>
        </w:rPr>
        <w:t xml:space="preserve"> </w:t>
      </w:r>
    </w:p>
    <w:p w14:paraId="6994F07D" w14:textId="77777777" w:rsidR="006C61B0" w:rsidRDefault="0005486C">
      <w:pPr>
        <w:pStyle w:val="Zkladntext"/>
        <w:ind w:left="703" w:hanging="703"/>
        <w:jc w:val="both"/>
        <w:rPr>
          <w:rFonts w:cs="Arial"/>
        </w:rPr>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11DACB19" w14:textId="77777777" w:rsidR="006C61B0" w:rsidRPr="006546AE" w:rsidRDefault="0005486C" w:rsidP="008C042E">
      <w:pPr>
        <w:spacing w:before="360" w:after="240"/>
        <w:jc w:val="center"/>
      </w:pPr>
      <w:r w:rsidRPr="006546AE">
        <w:rPr>
          <w:rFonts w:cs="Arial"/>
          <w:b/>
        </w:rPr>
        <w:t xml:space="preserve">9. Sankce </w:t>
      </w:r>
    </w:p>
    <w:p w14:paraId="11AE2FD6" w14:textId="77777777" w:rsidR="006C61B0"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626DEF98" w14:textId="431A1633" w:rsidR="00AB5C24" w:rsidRPr="006546AE" w:rsidRDefault="00AB5C24">
      <w:pPr>
        <w:spacing w:before="120" w:after="120"/>
        <w:ind w:left="703" w:hanging="703"/>
        <w:jc w:val="both"/>
        <w:rPr>
          <w:rFonts w:cs="Arial"/>
        </w:rPr>
      </w:pPr>
      <w:r>
        <w:rPr>
          <w:rFonts w:cs="Arial"/>
        </w:rPr>
        <w:t>9.2</w:t>
      </w:r>
      <w:r>
        <w:rPr>
          <w:rFonts w:cs="Arial"/>
        </w:rPr>
        <w:tab/>
      </w:r>
      <w:r w:rsidRPr="00B87F45">
        <w:rPr>
          <w:rFonts w:cs="Arial"/>
        </w:rPr>
        <w:t xml:space="preserve">Zhotovitel zaplatí objednateli smluvní pokutu ve výši </w:t>
      </w:r>
      <w:r w:rsidRPr="00B87F45">
        <w:rPr>
          <w:rFonts w:cs="Arial"/>
          <w:b/>
        </w:rPr>
        <w:t>0,</w:t>
      </w:r>
      <w:r w:rsidR="00F54097" w:rsidRPr="00B87F45">
        <w:rPr>
          <w:rFonts w:cs="Arial"/>
          <w:b/>
        </w:rPr>
        <w:t>05</w:t>
      </w:r>
      <w:r w:rsidRPr="00B87F45">
        <w:rPr>
          <w:rFonts w:cs="Arial"/>
          <w:b/>
        </w:rPr>
        <w:t xml:space="preserve"> %</w:t>
      </w:r>
      <w:r w:rsidRPr="00B87F45">
        <w:rPr>
          <w:rFonts w:cs="Arial"/>
          <w:b/>
          <w:bCs/>
        </w:rPr>
        <w:t xml:space="preserve"> z celkové ceny díla včetně DPH </w:t>
      </w:r>
      <w:r w:rsidRPr="00B87F45">
        <w:rPr>
          <w:rFonts w:cs="Arial"/>
        </w:rPr>
        <w:t>za každý i započatý kalendářní den prodlení s nedodržením dílčích termínů dle schváleného harmonogramu postupu prací.</w:t>
      </w:r>
    </w:p>
    <w:p w14:paraId="2E8D85AB" w14:textId="77777777" w:rsidR="006C61B0" w:rsidRPr="006546AE" w:rsidRDefault="0005486C">
      <w:pPr>
        <w:spacing w:before="120"/>
        <w:ind w:left="705" w:hanging="705"/>
        <w:jc w:val="both"/>
        <w:rPr>
          <w:rFonts w:cs="Arial"/>
        </w:rPr>
      </w:pPr>
      <w:r w:rsidRPr="006546AE">
        <w:rPr>
          <w:rFonts w:cs="Arial"/>
        </w:rPr>
        <w:lastRenderedPageBreak/>
        <w:t>9.</w:t>
      </w:r>
      <w:r w:rsidR="00EF58A8">
        <w:rPr>
          <w:rFonts w:cs="Arial"/>
        </w:rPr>
        <w:t>3</w:t>
      </w:r>
      <w:r w:rsidRPr="006546AE">
        <w:rPr>
          <w:rFonts w:cs="Arial"/>
        </w:rPr>
        <w:tab/>
        <w:t xml:space="preserve">Pokud bude zhotovitel v prodlení s </w:t>
      </w:r>
      <w:r w:rsidRPr="006546AE">
        <w:rPr>
          <w:rFonts w:cs="Arial"/>
          <w:bCs/>
        </w:rPr>
        <w:t>vyklizením staveniště v termínu dle čl. 7 odst. 7.</w:t>
      </w:r>
      <w:r w:rsidR="00E14E84" w:rsidRPr="006546AE">
        <w:rPr>
          <w:rFonts w:cs="Arial"/>
          <w:bCs/>
        </w:rPr>
        <w:t>1</w:t>
      </w:r>
      <w:r w:rsidR="00E14E84">
        <w:rPr>
          <w:rFonts w:cs="Arial"/>
          <w:bCs/>
        </w:rPr>
        <w:t>5</w:t>
      </w:r>
      <w:r w:rsidR="00E14E84" w:rsidRPr="006546AE">
        <w:rPr>
          <w:rFonts w:cs="Arial"/>
          <w:bCs/>
        </w:rPr>
        <w:t xml:space="preserve"> </w:t>
      </w:r>
      <w:r w:rsidRPr="006546AE">
        <w:rPr>
          <w:rFonts w:cs="Arial"/>
          <w:bCs/>
        </w:rPr>
        <w:t xml:space="preserve">této smlouvy, </w:t>
      </w:r>
      <w:r w:rsidRPr="006546AE">
        <w:rPr>
          <w:rFonts w:cs="Arial"/>
        </w:rPr>
        <w:t>je povinen a zavazuje se zaplatit objednateli smluvní pokutu ve výši</w:t>
      </w:r>
      <w:r w:rsidRPr="006546AE">
        <w:rPr>
          <w:rFonts w:cs="Arial"/>
          <w:b/>
          <w:bCs/>
        </w:rPr>
        <w:t xml:space="preserve"> </w:t>
      </w:r>
      <w:r w:rsidR="00B14BA8">
        <w:rPr>
          <w:rFonts w:cs="Arial"/>
          <w:b/>
          <w:bCs/>
        </w:rPr>
        <w:t>5</w:t>
      </w:r>
      <w:r w:rsidR="0081692E">
        <w:rPr>
          <w:rFonts w:cs="Arial"/>
          <w:b/>
          <w:bCs/>
        </w:rPr>
        <w:t>0</w:t>
      </w:r>
      <w:r w:rsidR="00B24B00">
        <w:rPr>
          <w:rFonts w:cs="Arial"/>
          <w:b/>
          <w:bCs/>
        </w:rPr>
        <w:t>0,-</w:t>
      </w:r>
      <w:r w:rsidRPr="006546AE">
        <w:rPr>
          <w:rFonts w:cs="Arial"/>
          <w:bCs/>
        </w:rPr>
        <w:t xml:space="preserve"> Kč za každý započatý den prodlení.</w:t>
      </w:r>
    </w:p>
    <w:p w14:paraId="064DB6BC" w14:textId="77777777" w:rsidR="006C61B0" w:rsidRPr="006546AE" w:rsidRDefault="0005486C">
      <w:pPr>
        <w:spacing w:before="120"/>
        <w:ind w:left="705" w:hanging="705"/>
        <w:jc w:val="both"/>
        <w:rPr>
          <w:rFonts w:cs="Arial"/>
        </w:rPr>
      </w:pPr>
      <w:r w:rsidRPr="006546AE">
        <w:rPr>
          <w:rFonts w:cs="Arial"/>
        </w:rPr>
        <w:t>9</w:t>
      </w:r>
      <w:r w:rsidR="00EF58A8">
        <w:rPr>
          <w:rFonts w:cs="Arial"/>
        </w:rPr>
        <w:t>.4</w:t>
      </w:r>
      <w:r w:rsidRPr="006546AE">
        <w:rPr>
          <w:rFonts w:cs="Arial"/>
        </w:rPr>
        <w:tab/>
        <w:t xml:space="preserve">Pro případ prodlení zhotovitele s odstraněním vad v dohodnutém termínu v záruční době je objednatel oprávněn po zhotoviteli požadovat smluvní pokutu ve výši </w:t>
      </w:r>
      <w:r w:rsidR="00B14BA8">
        <w:rPr>
          <w:rFonts w:cs="Arial"/>
          <w:b/>
        </w:rPr>
        <w:t>5</w:t>
      </w:r>
      <w:r w:rsidR="0081692E">
        <w:rPr>
          <w:rFonts w:cs="Arial"/>
          <w:b/>
        </w:rPr>
        <w:t>0</w:t>
      </w:r>
      <w:r w:rsidR="00B24B00">
        <w:rPr>
          <w:rFonts w:cs="Arial"/>
          <w:b/>
        </w:rPr>
        <w:t>0,-</w:t>
      </w:r>
      <w:r w:rsidRPr="006546AE">
        <w:rPr>
          <w:rFonts w:cs="Arial"/>
          <w:color w:val="FF0000"/>
        </w:rPr>
        <w:t xml:space="preserve"> </w:t>
      </w:r>
      <w:r w:rsidRPr="006546AE">
        <w:rPr>
          <w:rFonts w:cs="Arial"/>
        </w:rPr>
        <w:t>Kč za každou vadu a každý i započatý den prodlení s jejím odstraněním a zhotovitel je povinen a zavazuje se požadovanou smluvní pokutu uhradit objednateli.</w:t>
      </w:r>
    </w:p>
    <w:p w14:paraId="6E67F3F4" w14:textId="77777777" w:rsidR="006C61B0" w:rsidRPr="006546AE" w:rsidRDefault="0005486C">
      <w:pPr>
        <w:spacing w:before="120" w:after="120"/>
        <w:ind w:left="705" w:hanging="705"/>
        <w:jc w:val="both"/>
        <w:rPr>
          <w:rFonts w:cs="Arial"/>
        </w:rPr>
      </w:pPr>
      <w:r w:rsidRPr="006546AE">
        <w:rPr>
          <w:rFonts w:cs="Arial"/>
        </w:rPr>
        <w:t>9.</w:t>
      </w:r>
      <w:r w:rsidR="00EF58A8">
        <w:rPr>
          <w:rFonts w:cs="Arial"/>
        </w:rPr>
        <w:t>5</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2506D78C" w14:textId="77777777" w:rsidR="006C61B0" w:rsidRPr="00E20749" w:rsidRDefault="0005486C" w:rsidP="002512A4">
      <w:pPr>
        <w:spacing w:before="120"/>
        <w:ind w:left="705" w:hanging="705"/>
        <w:jc w:val="both"/>
      </w:pPr>
      <w:r w:rsidRPr="006546AE">
        <w:t>9.</w:t>
      </w:r>
      <w:r w:rsidR="00EF58A8">
        <w:t>6</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1287CBBC"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7E9FB5C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500D5BE6" w14:textId="1C913967"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w:t>
      </w:r>
      <w:r w:rsidR="00E13F4B" w:rsidRPr="00DC538E">
        <w:rPr>
          <w:rFonts w:cs="Arial"/>
        </w:rPr>
        <w:t xml:space="preserve">osobě </w:t>
      </w:r>
      <w:r w:rsidR="00557F01" w:rsidRPr="00DC538E">
        <w:rPr>
          <w:rFonts w:cs="Arial"/>
        </w:rPr>
        <w:t xml:space="preserve">minimálně na pojistnou částku </w:t>
      </w:r>
      <w:r w:rsidR="00615D84">
        <w:rPr>
          <w:rFonts w:cs="Arial"/>
          <w:b/>
        </w:rPr>
        <w:t>2</w:t>
      </w:r>
      <w:r w:rsidR="00C630ED" w:rsidRPr="00DC538E">
        <w:rPr>
          <w:rFonts w:cs="Arial"/>
        </w:rPr>
        <w:t xml:space="preserve"> </w:t>
      </w:r>
      <w:r w:rsidR="00E13F4B" w:rsidRPr="00DC538E">
        <w:rPr>
          <w:rFonts w:cs="Arial"/>
          <w:b/>
        </w:rPr>
        <w:t>milión</w:t>
      </w:r>
      <w:r w:rsidR="00615D84">
        <w:rPr>
          <w:rFonts w:cs="Arial"/>
          <w:b/>
        </w:rPr>
        <w:t>y</w:t>
      </w:r>
      <w:r w:rsidR="00E13F4B" w:rsidRPr="00DC538E">
        <w:rPr>
          <w:rFonts w:cs="Arial"/>
          <w:b/>
        </w:rPr>
        <w:t xml:space="preserve"> Kč</w:t>
      </w:r>
      <w:r w:rsidR="00E13F4B" w:rsidRPr="00DC538E">
        <w:rPr>
          <w:rFonts w:cs="Arial"/>
        </w:rPr>
        <w:t xml:space="preserve"> a dále mít sjednáno i pojištění odpovědnosti za</w:t>
      </w:r>
      <w:r w:rsidR="00E13F4B"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2B8B60D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1D0F1397"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666F4884"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0760454B" w14:textId="77777777" w:rsidR="00365BBE" w:rsidRDefault="0005486C" w:rsidP="00365BBE">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3E934FC8" w14:textId="573DE170" w:rsidR="00365BBE" w:rsidRDefault="00365BBE" w:rsidP="00365BBE">
      <w:pPr>
        <w:pStyle w:val="Zkladntext"/>
        <w:spacing w:after="120"/>
        <w:ind w:left="705" w:hanging="705"/>
        <w:jc w:val="both"/>
        <w:rPr>
          <w:rFonts w:cs="Arial"/>
        </w:rPr>
      </w:pPr>
      <w:r>
        <w:rPr>
          <w:rFonts w:cs="Arial"/>
        </w:rPr>
        <w:t xml:space="preserve">             Za podstatné porušení smluvních povinností se pro účely této smlouvy považuje:</w:t>
      </w:r>
    </w:p>
    <w:p w14:paraId="34687623" w14:textId="6A146780" w:rsidR="00365BBE" w:rsidRDefault="00365BBE" w:rsidP="00565691">
      <w:pPr>
        <w:pStyle w:val="Zkladntext"/>
        <w:numPr>
          <w:ilvl w:val="0"/>
          <w:numId w:val="21"/>
        </w:numPr>
        <w:spacing w:after="120"/>
        <w:ind w:left="993" w:hanging="284"/>
        <w:jc w:val="both"/>
        <w:rPr>
          <w:rFonts w:cs="Arial"/>
        </w:rPr>
      </w:pPr>
      <w:r>
        <w:rPr>
          <w:rFonts w:cs="Arial"/>
        </w:rPr>
        <w:t>porušení povinností zhotovitele uvedených v čl. 6 a čl.</w:t>
      </w:r>
      <w:r w:rsidR="00565691">
        <w:rPr>
          <w:rFonts w:cs="Arial"/>
        </w:rPr>
        <w:t xml:space="preserve"> </w:t>
      </w:r>
      <w:r>
        <w:rPr>
          <w:rFonts w:cs="Arial"/>
        </w:rPr>
        <w:t>7</w:t>
      </w:r>
      <w:r w:rsidR="00565691">
        <w:rPr>
          <w:rFonts w:cs="Arial"/>
        </w:rPr>
        <w:t>,</w:t>
      </w:r>
    </w:p>
    <w:p w14:paraId="7ED878AB" w14:textId="7FB5F4AF" w:rsidR="00565691" w:rsidRDefault="00365BBE" w:rsidP="00565691">
      <w:pPr>
        <w:pStyle w:val="Zkladntext"/>
        <w:numPr>
          <w:ilvl w:val="0"/>
          <w:numId w:val="21"/>
        </w:numPr>
        <w:spacing w:after="120"/>
        <w:ind w:left="993" w:hanging="284"/>
        <w:jc w:val="both"/>
        <w:rPr>
          <w:rFonts w:cs="Arial"/>
        </w:rPr>
      </w:pPr>
      <w:r w:rsidRPr="00770677">
        <w:rPr>
          <w:rFonts w:cs="Arial"/>
        </w:rPr>
        <w:t>prodlení zhotovitele se splněním termínu</w:t>
      </w:r>
      <w:r w:rsidRPr="0002700C">
        <w:rPr>
          <w:rFonts w:cs="Arial"/>
        </w:rPr>
        <w:t xml:space="preserve"> dokončení díla včetně řádného odevzdání o více jak 30 </w:t>
      </w:r>
      <w:r>
        <w:rPr>
          <w:rFonts w:cs="Arial"/>
        </w:rPr>
        <w:t xml:space="preserve">  </w:t>
      </w:r>
      <w:r w:rsidRPr="0002700C">
        <w:rPr>
          <w:rFonts w:cs="Arial"/>
        </w:rPr>
        <w:t>dnů</w:t>
      </w:r>
      <w:r>
        <w:rPr>
          <w:rFonts w:cs="Arial"/>
        </w:rPr>
        <w:t xml:space="preserve"> vyjma případů uvedených v čl. 3 bod 3.5 a 3.6.</w:t>
      </w:r>
    </w:p>
    <w:p w14:paraId="1FCBB05F" w14:textId="1C3A2CE1"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6439EFF2"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1DB7030A"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0FC4E3C"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3A51FEBB"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6A628D7"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5F79C94C" w14:textId="77777777" w:rsidR="006C61B0" w:rsidRPr="006546AE" w:rsidRDefault="0005486C">
      <w:pPr>
        <w:pStyle w:val="Zkladntext"/>
        <w:numPr>
          <w:ilvl w:val="0"/>
          <w:numId w:val="6"/>
        </w:numPr>
        <w:ind w:left="991"/>
        <w:jc w:val="both"/>
        <w:rPr>
          <w:rFonts w:cs="Arial"/>
        </w:rPr>
      </w:pPr>
      <w:r w:rsidRPr="006546AE">
        <w:rPr>
          <w:rFonts w:cs="Arial"/>
        </w:rPr>
        <w:lastRenderedPageBreak/>
        <w:t>zhotovitel vyzve objednatele k "dílčímu předání a převzetí díla" a objednatel je povinen do tří pracovních dnů od obdržení vyzvání zahájit "dílčí přejímací řízení",</w:t>
      </w:r>
    </w:p>
    <w:p w14:paraId="5E2C58ED"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665C60A6" w14:textId="77777777" w:rsidR="006C61B0" w:rsidRPr="006546AE"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00F4B75F" w14:textId="1D5398C3"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472B5CAD" w14:textId="77777777" w:rsidR="006C61B0" w:rsidRPr="006546AE" w:rsidRDefault="0005486C">
      <w:pPr>
        <w:spacing w:before="120"/>
        <w:ind w:left="705" w:hanging="705"/>
        <w:jc w:val="both"/>
        <w:rPr>
          <w:rFonts w:cs="Arial"/>
        </w:rPr>
      </w:pPr>
      <w:r w:rsidRPr="006546AE">
        <w:rPr>
          <w:rFonts w:cs="Arial"/>
        </w:rPr>
        <w:t>12.1</w:t>
      </w:r>
      <w:r w:rsidRPr="006546AE">
        <w:rPr>
          <w:rFonts w:cs="Arial"/>
        </w:rPr>
        <w:tab/>
        <w:t xml:space="preserve">Tato smlouva je vyhotovena ve </w:t>
      </w:r>
      <w:r w:rsidR="00F92998">
        <w:rPr>
          <w:rFonts w:cs="Arial"/>
        </w:rPr>
        <w:t>třech (3)</w:t>
      </w:r>
      <w:r w:rsidR="00A205DD" w:rsidRPr="006546AE">
        <w:rPr>
          <w:rFonts w:cs="Arial"/>
        </w:rPr>
        <w:t xml:space="preserve"> </w:t>
      </w:r>
      <w:r w:rsidRPr="006546AE">
        <w:rPr>
          <w:rFonts w:cs="Arial"/>
        </w:rPr>
        <w:t xml:space="preserve">stejnopisech, z nichž </w:t>
      </w:r>
      <w:r w:rsidR="00F92998">
        <w:rPr>
          <w:rFonts w:cs="Arial"/>
        </w:rPr>
        <w:t>dvě (</w:t>
      </w:r>
      <w:r w:rsidRPr="006546AE">
        <w:rPr>
          <w:rFonts w:cs="Arial"/>
        </w:rPr>
        <w:t>2</w:t>
      </w:r>
      <w:r w:rsidR="00F92998">
        <w:rPr>
          <w:rFonts w:cs="Arial"/>
        </w:rPr>
        <w:t>)</w:t>
      </w:r>
      <w:r w:rsidRPr="006546AE">
        <w:rPr>
          <w:rFonts w:cs="Arial"/>
          <w:color w:val="FF0000"/>
        </w:rPr>
        <w:t xml:space="preserve"> </w:t>
      </w:r>
      <w:r w:rsidRPr="006546AE">
        <w:rPr>
          <w:rFonts w:cs="Arial"/>
        </w:rPr>
        <w:t>obdrží objednatel</w:t>
      </w:r>
      <w:r w:rsidR="00A205DD">
        <w:rPr>
          <w:rFonts w:cs="Arial"/>
        </w:rPr>
        <w:t xml:space="preserve"> </w:t>
      </w:r>
      <w:r w:rsidRPr="006546AE">
        <w:rPr>
          <w:rFonts w:cs="Arial"/>
        </w:rPr>
        <w:t xml:space="preserve">a </w:t>
      </w:r>
      <w:r w:rsidR="00F92998">
        <w:rPr>
          <w:rFonts w:cs="Arial"/>
        </w:rPr>
        <w:t>jedno (</w:t>
      </w:r>
      <w:r w:rsidRPr="006546AE">
        <w:rPr>
          <w:rFonts w:cs="Arial"/>
        </w:rPr>
        <w:t>1</w:t>
      </w:r>
      <w:r w:rsidR="00F92998">
        <w:rPr>
          <w:rFonts w:cs="Arial"/>
        </w:rPr>
        <w:t>)</w:t>
      </w:r>
      <w:r w:rsidRPr="006546AE">
        <w:rPr>
          <w:rFonts w:cs="Arial"/>
        </w:rPr>
        <w:t xml:space="preserve"> zhotovitel. </w:t>
      </w:r>
    </w:p>
    <w:p w14:paraId="658F3648"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422260DE"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3BEAF007"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3F070C0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0C65D120"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029CB482" w14:textId="77777777" w:rsidR="00365BBE" w:rsidRPr="00B22941" w:rsidRDefault="0005486C" w:rsidP="00365BBE">
      <w:pPr>
        <w:spacing w:before="120" w:after="120"/>
        <w:ind w:left="705" w:hanging="705"/>
        <w:jc w:val="both"/>
        <w:rPr>
          <w:rFonts w:cs="Arial"/>
        </w:rPr>
      </w:pPr>
      <w:r w:rsidRPr="006546AE">
        <w:rPr>
          <w:rFonts w:cs="Arial"/>
        </w:rPr>
        <w:t>12.7</w:t>
      </w:r>
      <w:r w:rsidRPr="006546AE">
        <w:rPr>
          <w:rFonts w:cs="Arial"/>
        </w:rPr>
        <w:tab/>
      </w:r>
      <w:r w:rsidR="00365BBE" w:rsidRPr="0067581D">
        <w:rPr>
          <w:rFonts w:cs="Arial"/>
        </w:rPr>
        <w:t>Smluvní strany si ujednaly, že povinnost jedné strany doručit písemnost druhé straně je splněna, jakmile druhá strana převzala písemnost či jakmile byla držitelem poštovní licence nebo jinou doručující osobou vrácena odesílateli jako nedoručitelná a druhá strana svým jednáním či opominutím doručení písemnosti zmařila. Účinky doručení nastanou i tehdy, jestliže druhá strana přijetí písemnosti odmítne nebo jakýmkoli způsobem doručení zmaří.</w:t>
      </w:r>
      <w:r w:rsidR="00365BBE" w:rsidRPr="009D27CA">
        <w:rPr>
          <w:rFonts w:cs="Arial"/>
        </w:rPr>
        <w:t xml:space="preserve"> </w:t>
      </w:r>
      <w:r w:rsidR="00365BBE" w:rsidRPr="006546AE">
        <w:rPr>
          <w:rFonts w:cs="Arial"/>
        </w:rPr>
        <w:t>V pochybnostech se má za to, že jakýkoliv písemný dokument podle této smlouvy byl doručen příslušné smluvní straně třetí den po jeho prokazatelném odeslání na adresu jejího sídla uvedenou v této smlouvě.</w:t>
      </w:r>
      <w:r w:rsidR="00365BBE">
        <w:rPr>
          <w:rFonts w:cs="Arial"/>
        </w:rPr>
        <w:t xml:space="preserve"> Emailová zpráva se považuje za doručenou </w:t>
      </w:r>
      <w:r w:rsidR="00365BBE" w:rsidRPr="00B22941">
        <w:rPr>
          <w:rFonts w:cs="Arial"/>
        </w:rPr>
        <w:t>okamžikem</w:t>
      </w:r>
      <w:r w:rsidR="00365BBE">
        <w:rPr>
          <w:rFonts w:cs="Arial"/>
        </w:rPr>
        <w:t xml:space="preserve">, </w:t>
      </w:r>
      <w:r w:rsidR="00365BBE" w:rsidRPr="0067581D">
        <w:rPr>
          <w:rFonts w:cs="Arial"/>
          <w:color w:val="777777"/>
          <w:shd w:val="clear" w:color="auto" w:fill="FFFFFF"/>
        </w:rPr>
        <w:t xml:space="preserve">kdy se </w:t>
      </w:r>
      <w:r w:rsidR="00365BBE">
        <w:rPr>
          <w:rFonts w:cs="Arial"/>
          <w:color w:val="777777"/>
          <w:shd w:val="clear" w:color="auto" w:fill="FFFFFF"/>
        </w:rPr>
        <w:t xml:space="preserve">zpráva </w:t>
      </w:r>
      <w:r w:rsidR="00365BBE" w:rsidRPr="0067581D">
        <w:rPr>
          <w:rFonts w:cs="Arial"/>
          <w:color w:val="777777"/>
          <w:shd w:val="clear" w:color="auto" w:fill="FFFFFF"/>
        </w:rPr>
        <w:t>dostane do dispozice</w:t>
      </w:r>
      <w:r w:rsidR="00365BBE">
        <w:rPr>
          <w:rFonts w:cs="Arial"/>
          <w:color w:val="777777"/>
          <w:shd w:val="clear" w:color="auto" w:fill="FFFFFF"/>
        </w:rPr>
        <w:t xml:space="preserve"> adresáta</w:t>
      </w:r>
      <w:r w:rsidR="00365BBE" w:rsidRPr="0067581D">
        <w:rPr>
          <w:rFonts w:cs="Arial"/>
          <w:color w:val="777777"/>
          <w:shd w:val="clear" w:color="auto" w:fill="FFFFFF"/>
        </w:rPr>
        <w:t xml:space="preserve">, což je okamžik, kdy je emailová zpráva dodána do e-mailové schránky </w:t>
      </w:r>
      <w:r w:rsidR="00365BBE">
        <w:rPr>
          <w:rFonts w:cs="Arial"/>
          <w:color w:val="777777"/>
          <w:shd w:val="clear" w:color="auto" w:fill="FFFFFF"/>
        </w:rPr>
        <w:t>adresáta a tento její přijetí emailovou zprávou potvrdí.</w:t>
      </w:r>
    </w:p>
    <w:p w14:paraId="5E6FFF88"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09AAE9CA"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7CD794A4"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756E427F"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21FA0A22" w14:textId="77777777" w:rsidR="006C61B0" w:rsidRDefault="006C61B0">
      <w:pPr>
        <w:jc w:val="both"/>
        <w:rPr>
          <w:rFonts w:cs="Arial"/>
        </w:rPr>
      </w:pPr>
    </w:p>
    <w:p w14:paraId="19224821" w14:textId="77777777" w:rsidR="00970468" w:rsidRDefault="00970468">
      <w:pPr>
        <w:jc w:val="both"/>
        <w:rPr>
          <w:rFonts w:cs="Arial"/>
        </w:rPr>
      </w:pPr>
    </w:p>
    <w:p w14:paraId="5573993C" w14:textId="77777777" w:rsidR="00970468" w:rsidRDefault="00970468">
      <w:pPr>
        <w:jc w:val="both"/>
        <w:rPr>
          <w:rFonts w:cs="Arial"/>
        </w:rPr>
      </w:pPr>
    </w:p>
    <w:p w14:paraId="45F5E38D" w14:textId="77777777" w:rsidR="00970468" w:rsidRDefault="00970468">
      <w:pPr>
        <w:jc w:val="both"/>
        <w:rPr>
          <w:rFonts w:cs="Arial"/>
        </w:rPr>
      </w:pPr>
    </w:p>
    <w:p w14:paraId="106387E8" w14:textId="77777777" w:rsidR="006C61B0" w:rsidRPr="006546AE" w:rsidRDefault="0005486C">
      <w:pPr>
        <w:pStyle w:val="Zkladntext"/>
        <w:tabs>
          <w:tab w:val="left" w:pos="360"/>
          <w:tab w:val="left" w:pos="5220"/>
        </w:tabs>
        <w:rPr>
          <w:rFonts w:cs="Arial"/>
          <w:b/>
        </w:rPr>
      </w:pPr>
      <w:r w:rsidRPr="006546AE">
        <w:rPr>
          <w:rFonts w:cs="Arial"/>
          <w:b/>
        </w:rPr>
        <w:lastRenderedPageBreak/>
        <w:t xml:space="preserve">Přílohy: </w:t>
      </w:r>
    </w:p>
    <w:p w14:paraId="556182A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18DF3E48" w14:textId="77777777" w:rsidR="008C042E" w:rsidRPr="006546AE" w:rsidRDefault="008C042E">
      <w:pPr>
        <w:tabs>
          <w:tab w:val="left" w:pos="360"/>
          <w:tab w:val="left" w:pos="5220"/>
        </w:tabs>
        <w:rPr>
          <w:rFonts w:cs="Arial"/>
        </w:rPr>
      </w:pPr>
    </w:p>
    <w:p w14:paraId="4765074E"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t>V</w:t>
      </w:r>
      <w:r w:rsidR="00A205DD">
        <w:rPr>
          <w:rFonts w:cs="Arial"/>
        </w:rPr>
        <w:t xml:space="preserve"> </w:t>
      </w:r>
      <w:r w:rsidR="00B52617">
        <w:rPr>
          <w:rFonts w:cs="Arial"/>
        </w:rPr>
        <w:t>………………………..</w:t>
      </w:r>
      <w:r w:rsidRPr="006546AE">
        <w:rPr>
          <w:rFonts w:cs="Arial"/>
        </w:rPr>
        <w:t xml:space="preserve"> dne </w:t>
      </w:r>
    </w:p>
    <w:p w14:paraId="09D60931"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32B45B5" w14:textId="77777777" w:rsidR="006C61B0" w:rsidRPr="006546AE" w:rsidRDefault="006C61B0">
      <w:pPr>
        <w:pStyle w:val="Zkladntext"/>
        <w:tabs>
          <w:tab w:val="left" w:pos="7020"/>
        </w:tabs>
        <w:rPr>
          <w:rFonts w:cs="Arial"/>
        </w:rPr>
      </w:pPr>
    </w:p>
    <w:p w14:paraId="5E1E37B3" w14:textId="77777777" w:rsidR="006C61B0" w:rsidRPr="006546AE" w:rsidRDefault="006C61B0">
      <w:pPr>
        <w:pStyle w:val="Zkladntext"/>
        <w:tabs>
          <w:tab w:val="left" w:pos="7020"/>
        </w:tabs>
        <w:rPr>
          <w:rFonts w:cs="Arial"/>
        </w:rPr>
      </w:pPr>
    </w:p>
    <w:p w14:paraId="484BAD1C" w14:textId="77777777" w:rsidR="006C61B0" w:rsidRPr="006546AE" w:rsidRDefault="006C61B0">
      <w:pPr>
        <w:pStyle w:val="Zkladntext"/>
        <w:rPr>
          <w:rFonts w:cs="Arial"/>
        </w:rPr>
      </w:pPr>
    </w:p>
    <w:p w14:paraId="1A3CF845"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300D3487"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478955334" w:edGrp="everyone"/>
      <w:r w:rsidR="00B52617">
        <w:rPr>
          <w:rFonts w:cs="Arial"/>
        </w:rPr>
        <w:t>………………………</w:t>
      </w:r>
      <w:permEnd w:id="478955334"/>
      <w:r w:rsidR="00A205DD" w:rsidRPr="006546AE">
        <w:rPr>
          <w:rFonts w:cs="Arial"/>
        </w:rPr>
        <w:t xml:space="preserve"> </w:t>
      </w:r>
    </w:p>
    <w:p w14:paraId="05A4E122" w14:textId="77777777" w:rsidR="006C61B0" w:rsidRDefault="0005486C">
      <w:pPr>
        <w:pStyle w:val="Zkladntext"/>
        <w:tabs>
          <w:tab w:val="left" w:pos="360"/>
          <w:tab w:val="left" w:pos="5220"/>
        </w:tabs>
      </w:pPr>
      <w:r w:rsidRPr="006546AE">
        <w:rPr>
          <w:rFonts w:cs="Arial"/>
        </w:rPr>
        <w:t>starostka města</w:t>
      </w:r>
      <w:r w:rsidRPr="006546AE">
        <w:rPr>
          <w:rFonts w:cs="Arial"/>
        </w:rPr>
        <w:tab/>
      </w:r>
      <w:permStart w:id="466440097" w:edGrp="everyone"/>
      <w:r w:rsidR="00B52617">
        <w:rPr>
          <w:rFonts w:cs="Arial"/>
        </w:rPr>
        <w:t>……………………..</w:t>
      </w:r>
      <w:r w:rsidR="00E439B8" w:rsidRPr="00E439B8">
        <w:rPr>
          <w:rFonts w:cs="Arial"/>
        </w:rPr>
        <w:t>.</w:t>
      </w:r>
      <w:permEnd w:id="466440097"/>
    </w:p>
    <w:sectPr w:rsidR="006C61B0" w:rsidSect="005506CC">
      <w:footerReference w:type="default" r:id="rId8"/>
      <w:headerReference w:type="first" r:id="rId9"/>
      <w:footerReference w:type="first" r:id="rId10"/>
      <w:type w:val="continuous"/>
      <w:pgSz w:w="11906" w:h="16838"/>
      <w:pgMar w:top="851"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2EC03" w14:textId="77777777" w:rsidR="00A207A7" w:rsidRDefault="00A207A7">
      <w:r>
        <w:separator/>
      </w:r>
    </w:p>
  </w:endnote>
  <w:endnote w:type="continuationSeparator" w:id="0">
    <w:p w14:paraId="2C6E57C7" w14:textId="77777777" w:rsidR="00A207A7" w:rsidRDefault="00A2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0684" w14:textId="77777777" w:rsidR="00A205DD" w:rsidRDefault="00A205DD">
    <w:pPr>
      <w:pStyle w:val="Zpat"/>
      <w:ind w:right="360"/>
      <w:jc w:val="center"/>
      <w:rPr>
        <w:rStyle w:val="slostrnky"/>
        <w:rFonts w:ascii="Times New Roman" w:hAnsi="Times New Roman"/>
      </w:rPr>
    </w:pPr>
  </w:p>
  <w:p w14:paraId="016ED7F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F54097">
      <w:rPr>
        <w:noProof/>
      </w:rPr>
      <w:t>8</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F54097">
      <w:rPr>
        <w:noProof/>
      </w:rPr>
      <w:t>8</w:t>
    </w:r>
    <w:r w:rsidR="00933085">
      <w:fldChar w:fldCharType="end"/>
    </w:r>
    <w:r>
      <w:rPr>
        <w:rStyle w:val="slostrnky"/>
        <w:rFonts w:ascii="Century Gothic" w:hAnsi="Century Gothic" w:cs="Arial"/>
        <w:i/>
        <w:sz w:val="18"/>
        <w:szCs w:val="18"/>
      </w:rPr>
      <w:t>)</w:t>
    </w:r>
  </w:p>
  <w:p w14:paraId="145FC253"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D2E4" w14:textId="77777777" w:rsidR="00A205DD" w:rsidRDefault="00A205DD">
    <w:pPr>
      <w:pStyle w:val="Zpat"/>
      <w:ind w:right="360"/>
      <w:jc w:val="center"/>
      <w:rPr>
        <w:rStyle w:val="slostrnky"/>
        <w:rFonts w:ascii="Century Gothic" w:hAnsi="Century Gothic" w:cs="Arial"/>
        <w:i/>
        <w:sz w:val="18"/>
        <w:szCs w:val="18"/>
      </w:rPr>
    </w:pPr>
  </w:p>
  <w:p w14:paraId="6A2C5FF9"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F54097">
      <w:rPr>
        <w:noProof/>
      </w:rPr>
      <w:t>1</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F54097">
      <w:rPr>
        <w:noProof/>
      </w:rPr>
      <w:t>8</w:t>
    </w:r>
    <w:r w:rsidR="00933085">
      <w:fldChar w:fldCharType="end"/>
    </w:r>
    <w:r>
      <w:rPr>
        <w:rStyle w:val="slostrnky"/>
        <w:rFonts w:ascii="Century Gothic" w:hAnsi="Century Gothic" w:cs="Arial"/>
        <w:i/>
        <w:sz w:val="18"/>
        <w:szCs w:val="18"/>
      </w:rPr>
      <w:t>)</w:t>
    </w:r>
  </w:p>
  <w:p w14:paraId="436AC9EB" w14:textId="77777777" w:rsidR="00A205DD" w:rsidRDefault="00A205DD">
    <w:pPr>
      <w:pStyle w:val="Zpat"/>
      <w:ind w:right="360"/>
      <w:jc w:val="center"/>
      <w:rPr>
        <w:rStyle w:val="slostrnky"/>
        <w:rFonts w:ascii="Times New Roman" w:hAnsi="Times New Roman"/>
        <w:i/>
      </w:rPr>
    </w:pPr>
  </w:p>
  <w:p w14:paraId="72D11CE0"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FB728" w14:textId="77777777" w:rsidR="00A207A7" w:rsidRDefault="00A207A7">
      <w:r>
        <w:separator/>
      </w:r>
    </w:p>
  </w:footnote>
  <w:footnote w:type="continuationSeparator" w:id="0">
    <w:p w14:paraId="726C7A9D" w14:textId="77777777" w:rsidR="00A207A7" w:rsidRDefault="00A20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142C" w14:textId="77777777" w:rsidR="00A205DD" w:rsidRDefault="005506CC">
    <w:pPr>
      <w:pStyle w:val="Zhlav"/>
    </w:pPr>
    <w:r>
      <w:rPr>
        <w:noProof/>
      </w:rPr>
      <w:drawing>
        <wp:inline distT="0" distB="0" distL="0" distR="0" wp14:anchorId="69A99C92" wp14:editId="2AE87484">
          <wp:extent cx="809625" cy="523875"/>
          <wp:effectExtent l="0" t="0" r="0" b="0"/>
          <wp:docPr id="2"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15:restartNumberingAfterBreak="0">
    <w:nsid w:val="42591F8E"/>
    <w:multiLevelType w:val="hybridMultilevel"/>
    <w:tmpl w:val="EAF417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9"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7"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6AD12980"/>
    <w:multiLevelType w:val="multilevel"/>
    <w:tmpl w:val="8ADA4AB8"/>
    <w:lvl w:ilvl="0">
      <w:start w:val="1"/>
      <w:numFmt w:val="decimal"/>
      <w:lvlText w:val="3.%1"/>
      <w:lvlJc w:val="left"/>
      <w:pPr>
        <w:ind w:left="360" w:hanging="360"/>
      </w:pPr>
      <w:rPr>
        <w:rFonts w:ascii="Arial" w:hAnsi="Arial" w:cs="Arial"/>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10F1F95"/>
    <w:multiLevelType w:val="hybridMultilevel"/>
    <w:tmpl w:val="3C6ECF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444768934">
    <w:abstractNumId w:val="12"/>
  </w:num>
  <w:num w:numId="2" w16cid:durableId="1175341438">
    <w:abstractNumId w:val="14"/>
  </w:num>
  <w:num w:numId="3" w16cid:durableId="1428386638">
    <w:abstractNumId w:val="1"/>
  </w:num>
  <w:num w:numId="4" w16cid:durableId="2017490112">
    <w:abstractNumId w:val="19"/>
  </w:num>
  <w:num w:numId="5" w16cid:durableId="1505171298">
    <w:abstractNumId w:val="2"/>
  </w:num>
  <w:num w:numId="6" w16cid:durableId="2105685914">
    <w:abstractNumId w:val="10"/>
  </w:num>
  <w:num w:numId="7" w16cid:durableId="246816593">
    <w:abstractNumId w:val="16"/>
  </w:num>
  <w:num w:numId="8" w16cid:durableId="2143619055">
    <w:abstractNumId w:val="4"/>
  </w:num>
  <w:num w:numId="9" w16cid:durableId="1834179582">
    <w:abstractNumId w:val="18"/>
  </w:num>
  <w:num w:numId="10" w16cid:durableId="633172283">
    <w:abstractNumId w:val="6"/>
  </w:num>
  <w:num w:numId="11" w16cid:durableId="1889144698">
    <w:abstractNumId w:val="0"/>
  </w:num>
  <w:num w:numId="12" w16cid:durableId="2108766641">
    <w:abstractNumId w:val="5"/>
  </w:num>
  <w:num w:numId="13" w16cid:durableId="1569610898">
    <w:abstractNumId w:val="8"/>
  </w:num>
  <w:num w:numId="14" w16cid:durableId="549076654">
    <w:abstractNumId w:val="17"/>
  </w:num>
  <w:num w:numId="15" w16cid:durableId="888617056">
    <w:abstractNumId w:val="9"/>
  </w:num>
  <w:num w:numId="16" w16cid:durableId="463810649">
    <w:abstractNumId w:val="20"/>
  </w:num>
  <w:num w:numId="17" w16cid:durableId="1554269782">
    <w:abstractNumId w:val="13"/>
  </w:num>
  <w:num w:numId="18" w16cid:durableId="1697536746">
    <w:abstractNumId w:val="3"/>
  </w:num>
  <w:num w:numId="19" w16cid:durableId="1594125289">
    <w:abstractNumId w:val="11"/>
  </w:num>
  <w:num w:numId="20" w16cid:durableId="815149721">
    <w:abstractNumId w:val="15"/>
  </w:num>
  <w:num w:numId="21" w16cid:durableId="2122911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ocumentProtection w:edit="readOnly" w:enforcement="1" w:cryptProviderType="rsaAES" w:cryptAlgorithmClass="hash" w:cryptAlgorithmType="typeAny" w:cryptAlgorithmSid="14" w:cryptSpinCount="100000" w:hash="5BgxfQ5+yIR5q+TFWbEQ+MSbpHfCFgjHfZdC13U8Ak5XUGTsT+wIWRJC87viQq8KQTqTqKJQzDd/jzEzHjh30g==" w:salt="t9p0IiQEajEkhq+UVbTc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B0"/>
    <w:rsid w:val="00007E5E"/>
    <w:rsid w:val="00054672"/>
    <w:rsid w:val="0005486C"/>
    <w:rsid w:val="00054C32"/>
    <w:rsid w:val="00063C66"/>
    <w:rsid w:val="000804DD"/>
    <w:rsid w:val="000836B3"/>
    <w:rsid w:val="000840D1"/>
    <w:rsid w:val="00092109"/>
    <w:rsid w:val="0009597C"/>
    <w:rsid w:val="000B6EE8"/>
    <w:rsid w:val="000C7172"/>
    <w:rsid w:val="000D5905"/>
    <w:rsid w:val="000E5DA7"/>
    <w:rsid w:val="000F1596"/>
    <w:rsid w:val="0015359A"/>
    <w:rsid w:val="00157FE5"/>
    <w:rsid w:val="001656D3"/>
    <w:rsid w:val="00173722"/>
    <w:rsid w:val="001B1BAD"/>
    <w:rsid w:val="001B3948"/>
    <w:rsid w:val="001D7A85"/>
    <w:rsid w:val="001E5E99"/>
    <w:rsid w:val="002043BF"/>
    <w:rsid w:val="00247E57"/>
    <w:rsid w:val="002512A4"/>
    <w:rsid w:val="00272EBB"/>
    <w:rsid w:val="00290421"/>
    <w:rsid w:val="00290929"/>
    <w:rsid w:val="00292D32"/>
    <w:rsid w:val="002A2194"/>
    <w:rsid w:val="002B12F0"/>
    <w:rsid w:val="002B7A6D"/>
    <w:rsid w:val="002C27BD"/>
    <w:rsid w:val="002D53EC"/>
    <w:rsid w:val="002D6DCC"/>
    <w:rsid w:val="002E7BD7"/>
    <w:rsid w:val="00322AC5"/>
    <w:rsid w:val="0035242B"/>
    <w:rsid w:val="00355945"/>
    <w:rsid w:val="00356F40"/>
    <w:rsid w:val="00363AC5"/>
    <w:rsid w:val="00365BBE"/>
    <w:rsid w:val="00385CFA"/>
    <w:rsid w:val="003A1B54"/>
    <w:rsid w:val="003B592C"/>
    <w:rsid w:val="003C6028"/>
    <w:rsid w:val="003C7E92"/>
    <w:rsid w:val="003D20BE"/>
    <w:rsid w:val="003E605A"/>
    <w:rsid w:val="003F3599"/>
    <w:rsid w:val="003F5042"/>
    <w:rsid w:val="00402CD2"/>
    <w:rsid w:val="004063A6"/>
    <w:rsid w:val="004321A4"/>
    <w:rsid w:val="00436F41"/>
    <w:rsid w:val="00441FA7"/>
    <w:rsid w:val="00457DBC"/>
    <w:rsid w:val="00475724"/>
    <w:rsid w:val="00483438"/>
    <w:rsid w:val="004876DA"/>
    <w:rsid w:val="00490DDA"/>
    <w:rsid w:val="004A5007"/>
    <w:rsid w:val="004E5033"/>
    <w:rsid w:val="004F22E7"/>
    <w:rsid w:val="00537BC5"/>
    <w:rsid w:val="00545F7D"/>
    <w:rsid w:val="00545FA8"/>
    <w:rsid w:val="005506CC"/>
    <w:rsid w:val="005549DC"/>
    <w:rsid w:val="00557F01"/>
    <w:rsid w:val="00565691"/>
    <w:rsid w:val="00565CB5"/>
    <w:rsid w:val="00566B82"/>
    <w:rsid w:val="005829DE"/>
    <w:rsid w:val="00591F2F"/>
    <w:rsid w:val="00597982"/>
    <w:rsid w:val="005A2259"/>
    <w:rsid w:val="005D5257"/>
    <w:rsid w:val="005D6CD1"/>
    <w:rsid w:val="005E2CFF"/>
    <w:rsid w:val="005E61C6"/>
    <w:rsid w:val="005F12C1"/>
    <w:rsid w:val="005F1FD4"/>
    <w:rsid w:val="00615D84"/>
    <w:rsid w:val="0062227C"/>
    <w:rsid w:val="00651EA1"/>
    <w:rsid w:val="006546AE"/>
    <w:rsid w:val="00655D79"/>
    <w:rsid w:val="00660B0D"/>
    <w:rsid w:val="0066271F"/>
    <w:rsid w:val="00663247"/>
    <w:rsid w:val="00685A3B"/>
    <w:rsid w:val="006943A7"/>
    <w:rsid w:val="006B5D0B"/>
    <w:rsid w:val="006C07A3"/>
    <w:rsid w:val="006C49AF"/>
    <w:rsid w:val="006C61B0"/>
    <w:rsid w:val="006D1D81"/>
    <w:rsid w:val="006D2EE7"/>
    <w:rsid w:val="006E294D"/>
    <w:rsid w:val="006F3553"/>
    <w:rsid w:val="0070009D"/>
    <w:rsid w:val="0072248B"/>
    <w:rsid w:val="00733035"/>
    <w:rsid w:val="0078524F"/>
    <w:rsid w:val="00795CC4"/>
    <w:rsid w:val="007A5032"/>
    <w:rsid w:val="007C05B9"/>
    <w:rsid w:val="007C5248"/>
    <w:rsid w:val="008001CB"/>
    <w:rsid w:val="00801B91"/>
    <w:rsid w:val="00802B8F"/>
    <w:rsid w:val="0081692E"/>
    <w:rsid w:val="00827B61"/>
    <w:rsid w:val="00841C04"/>
    <w:rsid w:val="008426F0"/>
    <w:rsid w:val="00867EB0"/>
    <w:rsid w:val="00893D40"/>
    <w:rsid w:val="00894C1E"/>
    <w:rsid w:val="00895D50"/>
    <w:rsid w:val="008A2E3D"/>
    <w:rsid w:val="008B294E"/>
    <w:rsid w:val="008C042E"/>
    <w:rsid w:val="008E7C67"/>
    <w:rsid w:val="008F5570"/>
    <w:rsid w:val="00921F2C"/>
    <w:rsid w:val="00933085"/>
    <w:rsid w:val="009352CB"/>
    <w:rsid w:val="00940677"/>
    <w:rsid w:val="009521CB"/>
    <w:rsid w:val="0095398C"/>
    <w:rsid w:val="0095545B"/>
    <w:rsid w:val="009564CD"/>
    <w:rsid w:val="009625D2"/>
    <w:rsid w:val="00970468"/>
    <w:rsid w:val="0097704C"/>
    <w:rsid w:val="00994056"/>
    <w:rsid w:val="00994626"/>
    <w:rsid w:val="009B236A"/>
    <w:rsid w:val="009C36B8"/>
    <w:rsid w:val="009D1C20"/>
    <w:rsid w:val="009D6E84"/>
    <w:rsid w:val="009E06F3"/>
    <w:rsid w:val="009F5671"/>
    <w:rsid w:val="00A0667E"/>
    <w:rsid w:val="00A205DD"/>
    <w:rsid w:val="00A207A7"/>
    <w:rsid w:val="00A406F3"/>
    <w:rsid w:val="00A57D0D"/>
    <w:rsid w:val="00A902EC"/>
    <w:rsid w:val="00A92640"/>
    <w:rsid w:val="00A93217"/>
    <w:rsid w:val="00A966DD"/>
    <w:rsid w:val="00AA071B"/>
    <w:rsid w:val="00AB132A"/>
    <w:rsid w:val="00AB5C24"/>
    <w:rsid w:val="00AC685D"/>
    <w:rsid w:val="00AF2B80"/>
    <w:rsid w:val="00B14BA8"/>
    <w:rsid w:val="00B24B00"/>
    <w:rsid w:val="00B345BC"/>
    <w:rsid w:val="00B36A8F"/>
    <w:rsid w:val="00B413B5"/>
    <w:rsid w:val="00B466F1"/>
    <w:rsid w:val="00B516E0"/>
    <w:rsid w:val="00B52617"/>
    <w:rsid w:val="00B87F45"/>
    <w:rsid w:val="00BA204F"/>
    <w:rsid w:val="00BD382B"/>
    <w:rsid w:val="00BD51C9"/>
    <w:rsid w:val="00BE7D64"/>
    <w:rsid w:val="00BF4628"/>
    <w:rsid w:val="00C07BAC"/>
    <w:rsid w:val="00C208DD"/>
    <w:rsid w:val="00C2358E"/>
    <w:rsid w:val="00C32F45"/>
    <w:rsid w:val="00C368D3"/>
    <w:rsid w:val="00C456C1"/>
    <w:rsid w:val="00C54CA6"/>
    <w:rsid w:val="00C61516"/>
    <w:rsid w:val="00C630ED"/>
    <w:rsid w:val="00C63351"/>
    <w:rsid w:val="00C65C79"/>
    <w:rsid w:val="00C768D9"/>
    <w:rsid w:val="00C87123"/>
    <w:rsid w:val="00CB304F"/>
    <w:rsid w:val="00CC67E2"/>
    <w:rsid w:val="00CE45AF"/>
    <w:rsid w:val="00CF7FF5"/>
    <w:rsid w:val="00D300B8"/>
    <w:rsid w:val="00D31ADB"/>
    <w:rsid w:val="00D373D3"/>
    <w:rsid w:val="00D40375"/>
    <w:rsid w:val="00D57F9B"/>
    <w:rsid w:val="00D6649E"/>
    <w:rsid w:val="00D74448"/>
    <w:rsid w:val="00D90ABC"/>
    <w:rsid w:val="00D958F6"/>
    <w:rsid w:val="00DC22EF"/>
    <w:rsid w:val="00DC538E"/>
    <w:rsid w:val="00E006BB"/>
    <w:rsid w:val="00E02E2B"/>
    <w:rsid w:val="00E13F4B"/>
    <w:rsid w:val="00E14E84"/>
    <w:rsid w:val="00E169E6"/>
    <w:rsid w:val="00E17ADF"/>
    <w:rsid w:val="00E20749"/>
    <w:rsid w:val="00E41885"/>
    <w:rsid w:val="00E439B8"/>
    <w:rsid w:val="00E43D22"/>
    <w:rsid w:val="00E5079D"/>
    <w:rsid w:val="00E64C54"/>
    <w:rsid w:val="00E94DA2"/>
    <w:rsid w:val="00EB053A"/>
    <w:rsid w:val="00EC42CF"/>
    <w:rsid w:val="00EC63F3"/>
    <w:rsid w:val="00EC6BA8"/>
    <w:rsid w:val="00EF58A8"/>
    <w:rsid w:val="00F02612"/>
    <w:rsid w:val="00F15169"/>
    <w:rsid w:val="00F2150E"/>
    <w:rsid w:val="00F2284A"/>
    <w:rsid w:val="00F43967"/>
    <w:rsid w:val="00F54097"/>
    <w:rsid w:val="00F54275"/>
    <w:rsid w:val="00F560E4"/>
    <w:rsid w:val="00F63FB5"/>
    <w:rsid w:val="00F714B0"/>
    <w:rsid w:val="00F83E00"/>
    <w:rsid w:val="00F850C0"/>
    <w:rsid w:val="00F8724E"/>
    <w:rsid w:val="00F92998"/>
    <w:rsid w:val="00FA7E7A"/>
    <w:rsid w:val="00FC27FA"/>
    <w:rsid w:val="00FC435C"/>
    <w:rsid w:val="00FC5797"/>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FB8A3"/>
  <w15:docId w15:val="{ACDD9889-E5F3-4322-BB37-DA8E7903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56F40"/>
    <w:rPr>
      <w:b/>
      <w:i w:val="0"/>
      <w:color w:val="000000"/>
      <w:sz w:val="22"/>
    </w:rPr>
  </w:style>
  <w:style w:type="character" w:customStyle="1" w:styleId="ListLabel2">
    <w:name w:val="ListLabel 2"/>
    <w:qFormat/>
    <w:rsid w:val="00356F40"/>
    <w:rPr>
      <w:b w:val="0"/>
      <w:i w:val="0"/>
      <w:caps w:val="0"/>
      <w:smallCaps w:val="0"/>
      <w:strike w:val="0"/>
      <w:dstrike w:val="0"/>
      <w:sz w:val="20"/>
      <w:u w:val="none"/>
    </w:rPr>
  </w:style>
  <w:style w:type="character" w:customStyle="1" w:styleId="ListLabel3">
    <w:name w:val="ListLabel 3"/>
    <w:qFormat/>
    <w:rsid w:val="00356F40"/>
    <w:rPr>
      <w:b/>
      <w:i w:val="0"/>
      <w:sz w:val="26"/>
    </w:rPr>
  </w:style>
  <w:style w:type="character" w:customStyle="1" w:styleId="ListLabel4">
    <w:name w:val="ListLabel 4"/>
    <w:qFormat/>
    <w:rsid w:val="00356F40"/>
    <w:rPr>
      <w:b/>
      <w:i w:val="0"/>
      <w:sz w:val="20"/>
    </w:rPr>
  </w:style>
  <w:style w:type="character" w:customStyle="1" w:styleId="ListLabel5">
    <w:name w:val="ListLabel 5"/>
    <w:qFormat/>
    <w:rsid w:val="00356F40"/>
    <w:rPr>
      <w:b/>
    </w:rPr>
  </w:style>
  <w:style w:type="character" w:customStyle="1" w:styleId="ListLabel6">
    <w:name w:val="ListLabel 6"/>
    <w:qFormat/>
    <w:rsid w:val="00356F40"/>
    <w:rPr>
      <w:b/>
    </w:rPr>
  </w:style>
  <w:style w:type="character" w:customStyle="1" w:styleId="ListLabel7">
    <w:name w:val="ListLabel 7"/>
    <w:qFormat/>
    <w:rsid w:val="00356F40"/>
    <w:rPr>
      <w:b/>
    </w:rPr>
  </w:style>
  <w:style w:type="character" w:customStyle="1" w:styleId="ListLabel8">
    <w:name w:val="ListLabel 8"/>
    <w:qFormat/>
    <w:rsid w:val="00356F40"/>
    <w:rPr>
      <w:b/>
    </w:rPr>
  </w:style>
  <w:style w:type="character" w:customStyle="1" w:styleId="ListLabel9">
    <w:name w:val="ListLabel 9"/>
    <w:qFormat/>
    <w:rsid w:val="00356F40"/>
    <w:rPr>
      <w:b/>
    </w:rPr>
  </w:style>
  <w:style w:type="character" w:customStyle="1" w:styleId="ListLabel10">
    <w:name w:val="ListLabel 10"/>
    <w:qFormat/>
    <w:rsid w:val="00356F40"/>
    <w:rPr>
      <w:b/>
    </w:rPr>
  </w:style>
  <w:style w:type="character" w:customStyle="1" w:styleId="ListLabel11">
    <w:name w:val="ListLabel 11"/>
    <w:qFormat/>
    <w:rsid w:val="00356F40"/>
    <w:rPr>
      <w:b/>
    </w:rPr>
  </w:style>
  <w:style w:type="character" w:customStyle="1" w:styleId="ListLabel12">
    <w:name w:val="ListLabel 12"/>
    <w:qFormat/>
    <w:rsid w:val="00356F40"/>
    <w:rPr>
      <w:b/>
    </w:rPr>
  </w:style>
  <w:style w:type="character" w:customStyle="1" w:styleId="ListLabel13">
    <w:name w:val="ListLabel 13"/>
    <w:qFormat/>
    <w:rsid w:val="00356F40"/>
    <w:rPr>
      <w:b/>
    </w:rPr>
  </w:style>
  <w:style w:type="character" w:customStyle="1" w:styleId="ListLabel14">
    <w:name w:val="ListLabel 14"/>
    <w:qFormat/>
    <w:rsid w:val="00356F40"/>
    <w:rPr>
      <w:b/>
    </w:rPr>
  </w:style>
  <w:style w:type="character" w:customStyle="1" w:styleId="ListLabel15">
    <w:name w:val="ListLabel 15"/>
    <w:qFormat/>
    <w:rsid w:val="00356F40"/>
    <w:rPr>
      <w:b/>
    </w:rPr>
  </w:style>
  <w:style w:type="character" w:customStyle="1" w:styleId="ListLabel16">
    <w:name w:val="ListLabel 16"/>
    <w:qFormat/>
    <w:rsid w:val="00356F40"/>
    <w:rPr>
      <w:b/>
    </w:rPr>
  </w:style>
  <w:style w:type="character" w:customStyle="1" w:styleId="ListLabel17">
    <w:name w:val="ListLabel 17"/>
    <w:qFormat/>
    <w:rsid w:val="00356F40"/>
    <w:rPr>
      <w:b/>
    </w:rPr>
  </w:style>
  <w:style w:type="character" w:customStyle="1" w:styleId="ListLabel18">
    <w:name w:val="ListLabel 18"/>
    <w:qFormat/>
    <w:rsid w:val="00356F40"/>
    <w:rPr>
      <w:b/>
    </w:rPr>
  </w:style>
  <w:style w:type="character" w:customStyle="1" w:styleId="ListLabel19">
    <w:name w:val="ListLabel 19"/>
    <w:qFormat/>
    <w:rsid w:val="00356F40"/>
    <w:rPr>
      <w:rFonts w:cs="Courier New"/>
    </w:rPr>
  </w:style>
  <w:style w:type="character" w:customStyle="1" w:styleId="ListLabel20">
    <w:name w:val="ListLabel 20"/>
    <w:qFormat/>
    <w:rsid w:val="00356F40"/>
    <w:rPr>
      <w:rFonts w:cs="Courier New"/>
    </w:rPr>
  </w:style>
  <w:style w:type="character" w:customStyle="1" w:styleId="ListLabel21">
    <w:name w:val="ListLabel 21"/>
    <w:qFormat/>
    <w:rsid w:val="00356F40"/>
    <w:rPr>
      <w:rFonts w:cs="Courier New"/>
    </w:rPr>
  </w:style>
  <w:style w:type="character" w:customStyle="1" w:styleId="ListLabel22">
    <w:name w:val="ListLabel 22"/>
    <w:qFormat/>
    <w:rsid w:val="00356F40"/>
    <w:rPr>
      <w:rFonts w:cs="Courier New"/>
    </w:rPr>
  </w:style>
  <w:style w:type="character" w:customStyle="1" w:styleId="ListLabel23">
    <w:name w:val="ListLabel 23"/>
    <w:qFormat/>
    <w:rsid w:val="00356F40"/>
    <w:rPr>
      <w:rFonts w:cs="Courier New"/>
    </w:rPr>
  </w:style>
  <w:style w:type="character" w:customStyle="1" w:styleId="ListLabel24">
    <w:name w:val="ListLabel 24"/>
    <w:qFormat/>
    <w:rsid w:val="00356F40"/>
    <w:rPr>
      <w:rFonts w:cs="Courier New"/>
    </w:rPr>
  </w:style>
  <w:style w:type="character" w:customStyle="1" w:styleId="ListLabel25">
    <w:name w:val="ListLabel 25"/>
    <w:qFormat/>
    <w:rsid w:val="00356F40"/>
    <w:rPr>
      <w:rFonts w:cs="Courier New"/>
    </w:rPr>
  </w:style>
  <w:style w:type="character" w:customStyle="1" w:styleId="ListLabel26">
    <w:name w:val="ListLabel 26"/>
    <w:qFormat/>
    <w:rsid w:val="00356F40"/>
    <w:rPr>
      <w:rFonts w:cs="Courier New"/>
    </w:rPr>
  </w:style>
  <w:style w:type="character" w:customStyle="1" w:styleId="ListLabel27">
    <w:name w:val="ListLabel 27"/>
    <w:qFormat/>
    <w:rsid w:val="00356F40"/>
    <w:rPr>
      <w:rFonts w:cs="Courier New"/>
    </w:rPr>
  </w:style>
  <w:style w:type="character" w:customStyle="1" w:styleId="ListLabel28">
    <w:name w:val="ListLabel 28"/>
    <w:qFormat/>
    <w:rsid w:val="00356F40"/>
    <w:rPr>
      <w:rFonts w:ascii="Arial" w:hAnsi="Arial" w:cs="Arial"/>
      <w:b/>
      <w:sz w:val="20"/>
      <w:szCs w:val="20"/>
    </w:rPr>
  </w:style>
  <w:style w:type="character" w:customStyle="1" w:styleId="ListLabel29">
    <w:name w:val="ListLabel 29"/>
    <w:qFormat/>
    <w:rsid w:val="00356F40"/>
    <w:rPr>
      <w:sz w:val="22"/>
    </w:rPr>
  </w:style>
  <w:style w:type="character" w:customStyle="1" w:styleId="ListLabel30">
    <w:name w:val="ListLabel 30"/>
    <w:qFormat/>
    <w:rsid w:val="00356F40"/>
    <w:rPr>
      <w:rFonts w:cs="Courier New"/>
    </w:rPr>
  </w:style>
  <w:style w:type="character" w:customStyle="1" w:styleId="ListLabel31">
    <w:name w:val="ListLabel 31"/>
    <w:qFormat/>
    <w:rsid w:val="00356F40"/>
    <w:rPr>
      <w:rFonts w:cs="Courier New"/>
    </w:rPr>
  </w:style>
  <w:style w:type="character" w:customStyle="1" w:styleId="ListLabel32">
    <w:name w:val="ListLabel 32"/>
    <w:qFormat/>
    <w:rsid w:val="00356F40"/>
    <w:rPr>
      <w:rFonts w:cs="Courier New"/>
    </w:rPr>
  </w:style>
  <w:style w:type="character" w:customStyle="1" w:styleId="ListLabel33">
    <w:name w:val="ListLabel 33"/>
    <w:qFormat/>
    <w:rsid w:val="00356F40"/>
    <w:rPr>
      <w:rFonts w:ascii="Arial" w:hAnsi="Arial"/>
      <w:b/>
      <w:sz w:val="20"/>
    </w:rPr>
  </w:style>
  <w:style w:type="character" w:customStyle="1" w:styleId="ListLabel34">
    <w:name w:val="ListLabel 34"/>
    <w:qFormat/>
    <w:rsid w:val="00356F40"/>
    <w:rPr>
      <w:rFonts w:cs="Courier New"/>
    </w:rPr>
  </w:style>
  <w:style w:type="character" w:customStyle="1" w:styleId="ListLabel35">
    <w:name w:val="ListLabel 35"/>
    <w:qFormat/>
    <w:rsid w:val="00356F40"/>
    <w:rPr>
      <w:rFonts w:cs="Courier New"/>
    </w:rPr>
  </w:style>
  <w:style w:type="character" w:customStyle="1" w:styleId="ListLabel36">
    <w:name w:val="ListLabel 36"/>
    <w:qFormat/>
    <w:rsid w:val="00356F40"/>
    <w:rPr>
      <w:rFonts w:cs="Courier New"/>
    </w:rPr>
  </w:style>
  <w:style w:type="character" w:customStyle="1" w:styleId="ListLabel37">
    <w:name w:val="ListLabel 37"/>
    <w:qFormat/>
    <w:rsid w:val="00356F40"/>
    <w:rPr>
      <w:b/>
      <w:i w:val="0"/>
      <w:color w:val="000000"/>
      <w:sz w:val="20"/>
    </w:rPr>
  </w:style>
  <w:style w:type="character" w:customStyle="1" w:styleId="ListLabel38">
    <w:name w:val="ListLabel 38"/>
    <w:qFormat/>
    <w:rsid w:val="00356F40"/>
    <w:rPr>
      <w:b w:val="0"/>
      <w:i w:val="0"/>
      <w:caps w:val="0"/>
      <w:smallCaps w:val="0"/>
      <w:strike w:val="0"/>
      <w:dstrike w:val="0"/>
      <w:sz w:val="20"/>
      <w:u w:val="none"/>
    </w:rPr>
  </w:style>
  <w:style w:type="character" w:customStyle="1" w:styleId="ListLabel39">
    <w:name w:val="ListLabel 39"/>
    <w:qFormat/>
    <w:rsid w:val="00356F40"/>
    <w:rPr>
      <w:b/>
      <w:i w:val="0"/>
      <w:sz w:val="26"/>
    </w:rPr>
  </w:style>
  <w:style w:type="character" w:customStyle="1" w:styleId="ListLabel40">
    <w:name w:val="ListLabel 40"/>
    <w:qFormat/>
    <w:rsid w:val="00356F40"/>
    <w:rPr>
      <w:b/>
      <w:i w:val="0"/>
      <w:sz w:val="20"/>
    </w:rPr>
  </w:style>
  <w:style w:type="character" w:customStyle="1" w:styleId="ListLabel41">
    <w:name w:val="ListLabel 41"/>
    <w:qFormat/>
    <w:rsid w:val="00356F40"/>
    <w:rPr>
      <w:rFonts w:cs="Symbol"/>
    </w:rPr>
  </w:style>
  <w:style w:type="character" w:customStyle="1" w:styleId="ListLabel42">
    <w:name w:val="ListLabel 42"/>
    <w:qFormat/>
    <w:rsid w:val="00356F40"/>
    <w:rPr>
      <w:rFonts w:cs="Symbol"/>
    </w:rPr>
  </w:style>
  <w:style w:type="character" w:customStyle="1" w:styleId="ListLabel43">
    <w:name w:val="ListLabel 43"/>
    <w:qFormat/>
    <w:rsid w:val="00356F40"/>
    <w:rPr>
      <w:rFonts w:cs="Courier New"/>
    </w:rPr>
  </w:style>
  <w:style w:type="character" w:customStyle="1" w:styleId="ListLabel44">
    <w:name w:val="ListLabel 44"/>
    <w:qFormat/>
    <w:rsid w:val="00356F40"/>
    <w:rPr>
      <w:rFonts w:cs="Wingdings"/>
    </w:rPr>
  </w:style>
  <w:style w:type="character" w:customStyle="1" w:styleId="ListLabel45">
    <w:name w:val="ListLabel 45"/>
    <w:qFormat/>
    <w:rsid w:val="00356F40"/>
    <w:rPr>
      <w:rFonts w:cs="Symbol"/>
    </w:rPr>
  </w:style>
  <w:style w:type="character" w:customStyle="1" w:styleId="ListLabel46">
    <w:name w:val="ListLabel 46"/>
    <w:qFormat/>
    <w:rsid w:val="00356F40"/>
    <w:rPr>
      <w:rFonts w:cs="Courier New"/>
    </w:rPr>
  </w:style>
  <w:style w:type="character" w:customStyle="1" w:styleId="ListLabel47">
    <w:name w:val="ListLabel 47"/>
    <w:qFormat/>
    <w:rsid w:val="00356F40"/>
    <w:rPr>
      <w:rFonts w:cs="Wingdings"/>
    </w:rPr>
  </w:style>
  <w:style w:type="character" w:customStyle="1" w:styleId="ListLabel48">
    <w:name w:val="ListLabel 48"/>
    <w:qFormat/>
    <w:rsid w:val="00356F40"/>
    <w:rPr>
      <w:rFonts w:cs="Symbol"/>
    </w:rPr>
  </w:style>
  <w:style w:type="character" w:customStyle="1" w:styleId="ListLabel49">
    <w:name w:val="ListLabel 49"/>
    <w:qFormat/>
    <w:rsid w:val="00356F40"/>
    <w:rPr>
      <w:rFonts w:cs="Courier New"/>
    </w:rPr>
  </w:style>
  <w:style w:type="character" w:customStyle="1" w:styleId="ListLabel50">
    <w:name w:val="ListLabel 50"/>
    <w:qFormat/>
    <w:rsid w:val="00356F40"/>
    <w:rPr>
      <w:rFonts w:cs="Wingdings"/>
    </w:rPr>
  </w:style>
  <w:style w:type="character" w:customStyle="1" w:styleId="ListLabel51">
    <w:name w:val="ListLabel 51"/>
    <w:qFormat/>
    <w:rsid w:val="00356F40"/>
    <w:rPr>
      <w:rFonts w:cs="Symbol"/>
    </w:rPr>
  </w:style>
  <w:style w:type="character" w:customStyle="1" w:styleId="ListLabel52">
    <w:name w:val="ListLabel 52"/>
    <w:qFormat/>
    <w:rsid w:val="00356F40"/>
    <w:rPr>
      <w:rFonts w:cs="Courier New"/>
    </w:rPr>
  </w:style>
  <w:style w:type="character" w:customStyle="1" w:styleId="ListLabel53">
    <w:name w:val="ListLabel 53"/>
    <w:qFormat/>
    <w:rsid w:val="00356F40"/>
    <w:rPr>
      <w:rFonts w:cs="Wingdings"/>
    </w:rPr>
  </w:style>
  <w:style w:type="character" w:customStyle="1" w:styleId="ListLabel54">
    <w:name w:val="ListLabel 54"/>
    <w:qFormat/>
    <w:rsid w:val="00356F40"/>
    <w:rPr>
      <w:rFonts w:cs="Symbol"/>
    </w:rPr>
  </w:style>
  <w:style w:type="character" w:customStyle="1" w:styleId="ListLabel55">
    <w:name w:val="ListLabel 55"/>
    <w:qFormat/>
    <w:rsid w:val="00356F40"/>
    <w:rPr>
      <w:rFonts w:cs="Courier New"/>
    </w:rPr>
  </w:style>
  <w:style w:type="character" w:customStyle="1" w:styleId="ListLabel56">
    <w:name w:val="ListLabel 56"/>
    <w:qFormat/>
    <w:rsid w:val="00356F40"/>
    <w:rPr>
      <w:rFonts w:cs="Wingdings"/>
    </w:rPr>
  </w:style>
  <w:style w:type="character" w:customStyle="1" w:styleId="ListLabel57">
    <w:name w:val="ListLabel 57"/>
    <w:qFormat/>
    <w:rsid w:val="00356F40"/>
    <w:rPr>
      <w:rFonts w:cs="Symbol"/>
    </w:rPr>
  </w:style>
  <w:style w:type="character" w:customStyle="1" w:styleId="ListLabel58">
    <w:name w:val="ListLabel 58"/>
    <w:qFormat/>
    <w:rsid w:val="00356F40"/>
    <w:rPr>
      <w:rFonts w:cs="Courier New"/>
    </w:rPr>
  </w:style>
  <w:style w:type="character" w:customStyle="1" w:styleId="ListLabel59">
    <w:name w:val="ListLabel 59"/>
    <w:qFormat/>
    <w:rsid w:val="00356F40"/>
    <w:rPr>
      <w:rFonts w:cs="Wingdings"/>
    </w:rPr>
  </w:style>
  <w:style w:type="character" w:customStyle="1" w:styleId="ListLabel60">
    <w:name w:val="ListLabel 60"/>
    <w:qFormat/>
    <w:rsid w:val="00356F40"/>
    <w:rPr>
      <w:rFonts w:ascii="Arial" w:hAnsi="Arial" w:cs="Arial"/>
      <w:b/>
      <w:sz w:val="20"/>
      <w:szCs w:val="20"/>
    </w:rPr>
  </w:style>
  <w:style w:type="character" w:customStyle="1" w:styleId="ListLabel61">
    <w:name w:val="ListLabel 61"/>
    <w:qFormat/>
    <w:rsid w:val="00356F40"/>
    <w:rPr>
      <w:rFonts w:ascii="Arial" w:hAnsi="Arial" w:cs="Symbol"/>
      <w:b/>
      <w:sz w:val="20"/>
    </w:rPr>
  </w:style>
  <w:style w:type="character" w:customStyle="1" w:styleId="ListLabel62">
    <w:name w:val="ListLabel 62"/>
    <w:qFormat/>
    <w:rsid w:val="00356F40"/>
    <w:rPr>
      <w:rFonts w:cs="Courier New"/>
    </w:rPr>
  </w:style>
  <w:style w:type="character" w:customStyle="1" w:styleId="ListLabel63">
    <w:name w:val="ListLabel 63"/>
    <w:qFormat/>
    <w:rsid w:val="00356F40"/>
    <w:rPr>
      <w:rFonts w:cs="Wingdings"/>
    </w:rPr>
  </w:style>
  <w:style w:type="character" w:customStyle="1" w:styleId="ListLabel64">
    <w:name w:val="ListLabel 64"/>
    <w:qFormat/>
    <w:rsid w:val="00356F40"/>
    <w:rPr>
      <w:rFonts w:cs="Symbol"/>
    </w:rPr>
  </w:style>
  <w:style w:type="character" w:customStyle="1" w:styleId="ListLabel65">
    <w:name w:val="ListLabel 65"/>
    <w:qFormat/>
    <w:rsid w:val="00356F40"/>
    <w:rPr>
      <w:rFonts w:cs="Courier New"/>
    </w:rPr>
  </w:style>
  <w:style w:type="character" w:customStyle="1" w:styleId="ListLabel66">
    <w:name w:val="ListLabel 66"/>
    <w:qFormat/>
    <w:rsid w:val="00356F40"/>
    <w:rPr>
      <w:rFonts w:cs="Wingdings"/>
    </w:rPr>
  </w:style>
  <w:style w:type="character" w:customStyle="1" w:styleId="ListLabel67">
    <w:name w:val="ListLabel 67"/>
    <w:qFormat/>
    <w:rsid w:val="00356F40"/>
    <w:rPr>
      <w:rFonts w:cs="Symbol"/>
    </w:rPr>
  </w:style>
  <w:style w:type="character" w:customStyle="1" w:styleId="ListLabel68">
    <w:name w:val="ListLabel 68"/>
    <w:qFormat/>
    <w:rsid w:val="00356F40"/>
    <w:rPr>
      <w:rFonts w:cs="Courier New"/>
    </w:rPr>
  </w:style>
  <w:style w:type="character" w:customStyle="1" w:styleId="ListLabel69">
    <w:name w:val="ListLabel 69"/>
    <w:qFormat/>
    <w:rsid w:val="00356F40"/>
    <w:rPr>
      <w:rFonts w:cs="Wingdings"/>
    </w:rPr>
  </w:style>
  <w:style w:type="character" w:customStyle="1" w:styleId="WW8Num76z0">
    <w:name w:val="WW8Num76z0"/>
    <w:qFormat/>
    <w:rsid w:val="00356F40"/>
    <w:rPr>
      <w:rFonts w:ascii="Calibri" w:eastAsia="MS Mincho;Yu Gothic UI" w:hAnsi="Calibri" w:cs="Times New Roman"/>
      <w:b w:val="0"/>
      <w:sz w:val="22"/>
      <w:szCs w:val="22"/>
      <w:lang w:val="cs-CZ"/>
    </w:rPr>
  </w:style>
  <w:style w:type="character" w:customStyle="1" w:styleId="WW8Num76z1">
    <w:name w:val="WW8Num76z1"/>
    <w:qFormat/>
    <w:rsid w:val="00356F40"/>
    <w:rPr>
      <w:rFonts w:cs="Times New Roman"/>
    </w:rPr>
  </w:style>
  <w:style w:type="paragraph" w:customStyle="1" w:styleId="Nadpis">
    <w:name w:val="Nadpis"/>
    <w:basedOn w:val="Normln"/>
    <w:next w:val="Zkladntext"/>
    <w:qFormat/>
    <w:rsid w:val="00356F40"/>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56F40"/>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56F40"/>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56F40"/>
    <w:rPr>
      <w:rFonts w:ascii="Courier New" w:hAnsi="Courier New" w:cs="Courier New"/>
    </w:rPr>
  </w:style>
  <w:style w:type="numbering" w:customStyle="1" w:styleId="WW8Num76">
    <w:name w:val="WW8Num76"/>
    <w:qFormat/>
    <w:rsid w:val="00356F40"/>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locked/>
    <w:rsid w:val="00D90ABC"/>
    <w:rPr>
      <w:rFonts w:ascii="Arial" w:hAnsi="Arial"/>
      <w:color w:val="00000A"/>
      <w:sz w:val="16"/>
      <w:szCs w:val="16"/>
    </w:rPr>
  </w:style>
  <w:style w:type="paragraph" w:customStyle="1" w:styleId="Normodsaz">
    <w:name w:val="Norm.odsaz."/>
    <w:basedOn w:val="Normln"/>
    <w:rsid w:val="00A966DD"/>
    <w:pPr>
      <w:tabs>
        <w:tab w:val="num" w:pos="567"/>
      </w:tabs>
      <w:spacing w:before="120" w:after="120"/>
      <w:ind w:left="567" w:hanging="567"/>
      <w:jc w:val="both"/>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CC484-8569-4F8A-AF0B-005118E0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4654</Words>
  <Characters>27461</Characters>
  <Application>Microsoft Office Word</Application>
  <DocSecurity>8</DocSecurity>
  <Lines>228</Lines>
  <Paragraphs>64</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6</cp:revision>
  <cp:lastPrinted>2021-02-18T08:25:00Z</cp:lastPrinted>
  <dcterms:created xsi:type="dcterms:W3CDTF">2023-09-21T12:08:00Z</dcterms:created>
  <dcterms:modified xsi:type="dcterms:W3CDTF">2023-09-22T07:11:00Z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